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AA" w:rsidRDefault="007D4EAA" w:rsidP="00A57811">
      <w:pPr>
        <w:shd w:val="clear" w:color="auto" w:fill="FFFFFF"/>
        <w:autoSpaceDE w:val="0"/>
        <w:autoSpaceDN w:val="0"/>
        <w:adjustRightInd w:val="0"/>
        <w:spacing w:before="100" w:beforeAutospacing="1" w:after="100" w:afterAutospacing="1"/>
        <w:jc w:val="center"/>
        <w:rPr>
          <w:rFonts w:asciiTheme="minorHAnsi" w:hAnsiTheme="minorHAnsi" w:cstheme="minorHAnsi"/>
          <w:b/>
          <w:sz w:val="22"/>
          <w:szCs w:val="22"/>
          <w:u w:val="single"/>
          <w:lang w:val="fr-FR" w:bidi="th-TH"/>
        </w:rPr>
      </w:pPr>
      <w:r>
        <w:rPr>
          <w:rFonts w:asciiTheme="minorHAnsi" w:hAnsiTheme="minorHAnsi" w:cstheme="minorHAnsi"/>
          <w:b/>
          <w:sz w:val="22"/>
          <w:szCs w:val="22"/>
          <w:u w:val="single"/>
          <w:lang w:val="fr-FR" w:bidi="th-TH"/>
        </w:rPr>
        <w:t>Termes de Référence</w:t>
      </w:r>
    </w:p>
    <w:p w:rsidR="00411E59" w:rsidRDefault="00411E59" w:rsidP="00A57811">
      <w:pPr>
        <w:shd w:val="clear" w:color="auto" w:fill="FFFFFF"/>
        <w:autoSpaceDE w:val="0"/>
        <w:autoSpaceDN w:val="0"/>
        <w:adjustRightInd w:val="0"/>
        <w:spacing w:before="100" w:beforeAutospacing="1" w:after="100" w:afterAutospacing="1"/>
        <w:jc w:val="center"/>
        <w:rPr>
          <w:rFonts w:asciiTheme="minorHAnsi" w:hAnsiTheme="minorHAnsi" w:cstheme="minorHAnsi"/>
          <w:b/>
          <w:sz w:val="22"/>
          <w:szCs w:val="22"/>
          <w:u w:val="single"/>
          <w:lang w:val="fr-FR" w:bidi="th-TH"/>
        </w:rPr>
      </w:pPr>
      <w:r>
        <w:rPr>
          <w:rFonts w:asciiTheme="minorHAnsi" w:hAnsiTheme="minorHAnsi" w:cstheme="minorHAnsi"/>
          <w:b/>
          <w:sz w:val="22"/>
          <w:szCs w:val="22"/>
          <w:u w:val="single"/>
          <w:lang w:val="fr-FR" w:bidi="th-TH"/>
        </w:rPr>
        <w:t>Collaboration avec la Banque Mondiale dans le cadre de l’Enquête MICS6 au Tchad</w:t>
      </w:r>
    </w:p>
    <w:p w:rsidR="00A57811" w:rsidRDefault="007D4EAA" w:rsidP="00A57811">
      <w:pPr>
        <w:shd w:val="clear" w:color="auto" w:fill="FFFFFF"/>
        <w:autoSpaceDE w:val="0"/>
        <w:autoSpaceDN w:val="0"/>
        <w:adjustRightInd w:val="0"/>
        <w:spacing w:before="100" w:beforeAutospacing="1" w:after="100" w:afterAutospacing="1"/>
        <w:jc w:val="center"/>
        <w:rPr>
          <w:rFonts w:asciiTheme="minorHAnsi" w:hAnsiTheme="minorHAnsi" w:cstheme="minorHAnsi"/>
          <w:b/>
          <w:sz w:val="22"/>
          <w:szCs w:val="22"/>
          <w:u w:val="single"/>
          <w:lang w:val="fr-FR" w:bidi="th-TH"/>
        </w:rPr>
      </w:pPr>
      <w:r>
        <w:rPr>
          <w:rFonts w:asciiTheme="minorHAnsi" w:hAnsiTheme="minorHAnsi" w:cstheme="minorHAnsi"/>
          <w:b/>
          <w:sz w:val="22"/>
          <w:szCs w:val="22"/>
          <w:u w:val="single"/>
          <w:lang w:val="fr-FR" w:bidi="th-TH"/>
        </w:rPr>
        <w:t>Assistance technique pour l’étape d’a</w:t>
      </w:r>
      <w:r w:rsidR="006100EE" w:rsidRPr="006B7D76">
        <w:rPr>
          <w:rFonts w:asciiTheme="minorHAnsi" w:hAnsiTheme="minorHAnsi" w:cstheme="minorHAnsi"/>
          <w:b/>
          <w:sz w:val="22"/>
          <w:szCs w:val="22"/>
          <w:u w:val="single"/>
          <w:lang w:val="fr-FR" w:bidi="th-TH"/>
        </w:rPr>
        <w:t xml:space="preserve">nalyse des données </w:t>
      </w:r>
      <w:r w:rsidR="00F66D46">
        <w:rPr>
          <w:rFonts w:asciiTheme="minorHAnsi" w:hAnsiTheme="minorHAnsi" w:cstheme="minorHAnsi"/>
          <w:b/>
          <w:sz w:val="22"/>
          <w:szCs w:val="22"/>
          <w:u w:val="single"/>
          <w:lang w:val="fr-FR" w:bidi="th-TH"/>
        </w:rPr>
        <w:t xml:space="preserve">de l’enquête </w:t>
      </w:r>
      <w:r w:rsidR="00A57811" w:rsidRPr="006B7D76">
        <w:rPr>
          <w:rFonts w:asciiTheme="minorHAnsi" w:hAnsiTheme="minorHAnsi" w:cstheme="minorHAnsi"/>
          <w:b/>
          <w:sz w:val="22"/>
          <w:szCs w:val="22"/>
          <w:u w:val="single"/>
          <w:lang w:val="fr-FR" w:bidi="th-TH"/>
        </w:rPr>
        <w:t>MICS</w:t>
      </w:r>
      <w:r w:rsidR="00F66D46">
        <w:rPr>
          <w:rFonts w:asciiTheme="minorHAnsi" w:hAnsiTheme="minorHAnsi" w:cstheme="minorHAnsi"/>
          <w:b/>
          <w:sz w:val="22"/>
          <w:szCs w:val="22"/>
          <w:u w:val="single"/>
          <w:lang w:val="fr-FR" w:bidi="th-TH"/>
        </w:rPr>
        <w:t>6</w:t>
      </w:r>
    </w:p>
    <w:p w:rsidR="00A57811" w:rsidRPr="006B7D76" w:rsidRDefault="00FB2089" w:rsidP="00FB2089">
      <w:pPr>
        <w:pStyle w:val="Paragraphedeliste"/>
        <w:numPr>
          <w:ilvl w:val="0"/>
          <w:numId w:val="45"/>
        </w:numPr>
        <w:shd w:val="clear" w:color="auto" w:fill="FFFFFF"/>
        <w:autoSpaceDE w:val="0"/>
        <w:autoSpaceDN w:val="0"/>
        <w:adjustRightInd w:val="0"/>
        <w:spacing w:before="100" w:beforeAutospacing="1" w:after="100" w:afterAutospacing="1"/>
        <w:rPr>
          <w:rFonts w:cstheme="minorHAnsi"/>
          <w:b/>
          <w:bCs/>
          <w:u w:val="single"/>
          <w:lang w:val="fr-FR" w:bidi="th-TH"/>
        </w:rPr>
      </w:pPr>
      <w:r w:rsidRPr="006B7D76">
        <w:rPr>
          <w:rFonts w:cstheme="minorHAnsi"/>
          <w:b/>
          <w:bCs/>
          <w:u w:val="single"/>
          <w:lang w:val="fr-FR" w:bidi="th-TH"/>
        </w:rPr>
        <w:t>CONTEXTE</w:t>
      </w:r>
    </w:p>
    <w:p w:rsidR="00A57811" w:rsidRPr="006B7D76" w:rsidRDefault="00A57811" w:rsidP="00A57811">
      <w:pPr>
        <w:shd w:val="clear" w:color="auto" w:fill="FFFFFF"/>
        <w:autoSpaceDE w:val="0"/>
        <w:autoSpaceDN w:val="0"/>
        <w:adjustRightInd w:val="0"/>
        <w:spacing w:before="100" w:beforeAutospacing="1" w:after="100" w:afterAutospacing="1"/>
        <w:jc w:val="both"/>
        <w:rPr>
          <w:rFonts w:asciiTheme="minorHAnsi" w:hAnsiTheme="minorHAnsi" w:cstheme="minorHAnsi"/>
          <w:sz w:val="22"/>
          <w:szCs w:val="22"/>
          <w:lang w:val="fr-FR" w:bidi="th-TH"/>
        </w:rPr>
      </w:pPr>
      <w:r w:rsidRPr="006B7D76">
        <w:rPr>
          <w:rFonts w:asciiTheme="minorHAnsi" w:hAnsiTheme="minorHAnsi" w:cstheme="minorHAnsi"/>
          <w:sz w:val="22"/>
          <w:szCs w:val="22"/>
          <w:lang w:val="fr-FR" w:bidi="th-TH"/>
        </w:rPr>
        <w:t xml:space="preserve">L'Enquête par grappes à indicateurs multiples (MICS) est un programme international d'enquête sur les ménages élaboré et appuyé par l'UNICEF. MICS est conçu pour recueillir des estimations sur les indicateurs clés qui sont utilisés pour évaluer la situation des enfants et des femmes. Au cours des 20 dernières années, MICS a évolué pour répondre aux besoins changeants en matière de données, passant de 28 indicateurs au premier cycle à 200 indicateurs au cours du sixième cycle actuel et devenant une source importante de données sur la protection de </w:t>
      </w:r>
      <w:r w:rsidR="00B450BC" w:rsidRPr="006B7D76">
        <w:rPr>
          <w:rFonts w:asciiTheme="minorHAnsi" w:hAnsiTheme="minorHAnsi" w:cstheme="minorHAnsi"/>
          <w:sz w:val="22"/>
          <w:szCs w:val="22"/>
          <w:lang w:val="fr-FR" w:bidi="th-TH"/>
        </w:rPr>
        <w:t>l’enfant, l’éducation</w:t>
      </w:r>
      <w:r w:rsidRPr="006B7D76">
        <w:rPr>
          <w:rFonts w:asciiTheme="minorHAnsi" w:hAnsiTheme="minorHAnsi" w:cstheme="minorHAnsi"/>
          <w:sz w:val="22"/>
          <w:szCs w:val="22"/>
          <w:lang w:val="fr-FR" w:bidi="th-TH"/>
        </w:rPr>
        <w:t xml:space="preserve"> de la petite </w:t>
      </w:r>
      <w:r w:rsidR="00B450BC" w:rsidRPr="006B7D76">
        <w:rPr>
          <w:rFonts w:asciiTheme="minorHAnsi" w:hAnsiTheme="minorHAnsi" w:cstheme="minorHAnsi"/>
          <w:sz w:val="22"/>
          <w:szCs w:val="22"/>
          <w:lang w:val="fr-FR" w:bidi="th-TH"/>
        </w:rPr>
        <w:t>enfance</w:t>
      </w:r>
      <w:r w:rsidR="00B450BC">
        <w:rPr>
          <w:rFonts w:asciiTheme="minorHAnsi" w:hAnsiTheme="minorHAnsi" w:cstheme="minorHAnsi"/>
          <w:sz w:val="22"/>
          <w:szCs w:val="22"/>
          <w:lang w:val="fr-FR" w:bidi="th-TH"/>
        </w:rPr>
        <w:t xml:space="preserve">, </w:t>
      </w:r>
      <w:r w:rsidRPr="006B7D76">
        <w:rPr>
          <w:rFonts w:asciiTheme="minorHAnsi" w:hAnsiTheme="minorHAnsi" w:cstheme="minorHAnsi"/>
          <w:sz w:val="22"/>
          <w:szCs w:val="22"/>
          <w:lang w:val="fr-FR" w:bidi="th-TH"/>
        </w:rPr>
        <w:t xml:space="preserve">la santé et la nutrition des enfants. En plus d'être un outil de collecte de données permettant de générer des données pour suivre les progrès vers les objectifs nationaux et les engagements mondiaux visant à promouvoir le bien-être des enfants, MICS a fourni des données précieuses pour </w:t>
      </w:r>
      <w:r w:rsidR="001F4D5E" w:rsidRPr="006B7D76">
        <w:rPr>
          <w:rFonts w:asciiTheme="minorHAnsi" w:hAnsiTheme="minorHAnsi" w:cstheme="minorHAnsi"/>
          <w:sz w:val="22"/>
          <w:szCs w:val="22"/>
          <w:lang w:val="fr-FR" w:bidi="th-TH"/>
        </w:rPr>
        <w:t>le suivi</w:t>
      </w:r>
      <w:r w:rsidRPr="006B7D76">
        <w:rPr>
          <w:rFonts w:asciiTheme="minorHAnsi" w:hAnsiTheme="minorHAnsi" w:cstheme="minorHAnsi"/>
          <w:sz w:val="22"/>
          <w:szCs w:val="22"/>
          <w:lang w:val="fr-FR" w:bidi="th-TH"/>
        </w:rPr>
        <w:t xml:space="preserve"> des OMD</w:t>
      </w:r>
      <w:r w:rsidR="00D32661">
        <w:rPr>
          <w:rFonts w:asciiTheme="minorHAnsi" w:hAnsiTheme="minorHAnsi" w:cstheme="minorHAnsi"/>
          <w:sz w:val="22"/>
          <w:szCs w:val="22"/>
          <w:lang w:val="fr-FR" w:bidi="th-TH"/>
        </w:rPr>
        <w:t>/ODD</w:t>
      </w:r>
      <w:r w:rsidRPr="006B7D76">
        <w:rPr>
          <w:rFonts w:asciiTheme="minorHAnsi" w:hAnsiTheme="minorHAnsi" w:cstheme="minorHAnsi"/>
          <w:sz w:val="22"/>
          <w:szCs w:val="22"/>
          <w:lang w:val="fr-FR" w:bidi="th-TH"/>
        </w:rPr>
        <w:t xml:space="preserve"> en étant une source cruciale de données pour le « UN SecretaryGeneral’s Final Millennium Development Goals Progress Report ». </w:t>
      </w:r>
    </w:p>
    <w:p w:rsidR="00A57811" w:rsidRPr="006B7D76" w:rsidRDefault="00A57811" w:rsidP="00A57811">
      <w:pPr>
        <w:shd w:val="clear" w:color="auto" w:fill="FFFFFF"/>
        <w:autoSpaceDE w:val="0"/>
        <w:autoSpaceDN w:val="0"/>
        <w:adjustRightInd w:val="0"/>
        <w:spacing w:before="100" w:beforeAutospacing="1"/>
        <w:jc w:val="both"/>
        <w:rPr>
          <w:rFonts w:asciiTheme="minorHAnsi" w:hAnsiTheme="minorHAnsi" w:cstheme="minorHAnsi"/>
          <w:sz w:val="22"/>
          <w:szCs w:val="22"/>
          <w:lang w:val="fr-FR" w:bidi="th-TH"/>
        </w:rPr>
      </w:pPr>
      <w:r w:rsidRPr="006B7D76">
        <w:rPr>
          <w:rFonts w:asciiTheme="minorHAnsi" w:hAnsiTheme="minorHAnsi" w:cstheme="minorHAnsi"/>
          <w:sz w:val="22"/>
          <w:szCs w:val="22"/>
          <w:lang w:val="fr-FR" w:bidi="th-TH"/>
        </w:rPr>
        <w:t xml:space="preserve">Depuis le lancement des MICS dans les années 1990, plus de 300 enquêtes ont été réalisées dans plus de 100 pays. Dans le cadre des efforts mondiaux visant à développer les capacités nationales de production et d'analyse de données de haute qualité et désagrégées, l'UNICEF a lancé la sixième série de MICS en </w:t>
      </w:r>
      <w:r w:rsidR="000C1E9A">
        <w:rPr>
          <w:rFonts w:asciiTheme="minorHAnsi" w:hAnsiTheme="minorHAnsi" w:cstheme="minorHAnsi"/>
          <w:sz w:val="22"/>
          <w:szCs w:val="22"/>
          <w:lang w:val="fr-FR" w:bidi="th-TH"/>
        </w:rPr>
        <w:t>2018</w:t>
      </w:r>
      <w:r w:rsidRPr="006B7D76">
        <w:rPr>
          <w:rFonts w:asciiTheme="minorHAnsi" w:hAnsiTheme="minorHAnsi" w:cstheme="minorHAnsi"/>
          <w:sz w:val="22"/>
          <w:szCs w:val="22"/>
          <w:lang w:val="fr-FR" w:bidi="th-TH"/>
        </w:rPr>
        <w:t xml:space="preserve">. Ce nouveau cycle est en accord avec la liste des indicateurs des objectifs </w:t>
      </w:r>
      <w:r w:rsidR="007D38A7">
        <w:rPr>
          <w:rFonts w:asciiTheme="minorHAnsi" w:hAnsiTheme="minorHAnsi" w:cstheme="minorHAnsi"/>
          <w:sz w:val="22"/>
          <w:szCs w:val="22"/>
          <w:lang w:val="fr-FR" w:bidi="th-TH"/>
        </w:rPr>
        <w:t>de</w:t>
      </w:r>
      <w:r w:rsidRPr="006B7D76">
        <w:rPr>
          <w:rFonts w:asciiTheme="minorHAnsi" w:hAnsiTheme="minorHAnsi" w:cstheme="minorHAnsi"/>
          <w:sz w:val="22"/>
          <w:szCs w:val="22"/>
          <w:lang w:val="fr-FR" w:bidi="th-TH"/>
        </w:rPr>
        <w:t xml:space="preserve"> développement durable (ODD) approuvée par la Commission de statistique de l'ONU en 2016, à la suite de l'adoption mondiale des 17 ODD et 169 objectifs de l'Agenda pour le développement durable de 2030. Le cadre définitif des indicateurs </w:t>
      </w:r>
      <w:r w:rsidR="001F4D5E">
        <w:rPr>
          <w:rFonts w:asciiTheme="minorHAnsi" w:hAnsiTheme="minorHAnsi" w:cstheme="minorHAnsi"/>
          <w:sz w:val="22"/>
          <w:szCs w:val="22"/>
          <w:lang w:val="fr-FR" w:bidi="th-TH"/>
        </w:rPr>
        <w:t>des ODD</w:t>
      </w:r>
      <w:r w:rsidRPr="006B7D76">
        <w:rPr>
          <w:rFonts w:asciiTheme="minorHAnsi" w:hAnsiTheme="minorHAnsi" w:cstheme="minorHAnsi"/>
          <w:sz w:val="22"/>
          <w:szCs w:val="22"/>
          <w:lang w:val="fr-FR" w:bidi="th-TH"/>
        </w:rPr>
        <w:t xml:space="preserve"> comprend actuellement 230 indicateurs mondiaux, dont environ 30% sont basés sur les enquêtes auprès des ménages. Aujourd'hui, MICS, qui couvre près </w:t>
      </w:r>
      <w:r w:rsidR="001F4D5E">
        <w:rPr>
          <w:rFonts w:asciiTheme="minorHAnsi" w:hAnsiTheme="minorHAnsi" w:cstheme="minorHAnsi"/>
          <w:sz w:val="22"/>
          <w:szCs w:val="22"/>
          <w:lang w:val="fr-FR" w:bidi="th-TH"/>
        </w:rPr>
        <w:t>de la moitié des indicateurs ODD</w:t>
      </w:r>
      <w:r w:rsidRPr="006B7D76">
        <w:rPr>
          <w:rFonts w:asciiTheme="minorHAnsi" w:hAnsiTheme="minorHAnsi" w:cstheme="minorHAnsi"/>
          <w:sz w:val="22"/>
          <w:szCs w:val="22"/>
          <w:lang w:val="fr-FR" w:bidi="th-TH"/>
        </w:rPr>
        <w:t xml:space="preserve"> basés sur les enquêtes auprès des ménages, est bien placée pour jouer un rôle central dans ce nouvel Agenda, parallèlement à d'autres enquêtes démographiques, sanitaires et socioéconomiques et compléter les données provenant de sources administratives et de </w:t>
      </w:r>
      <w:r w:rsidR="001F4D5E" w:rsidRPr="006B7D76">
        <w:rPr>
          <w:rFonts w:asciiTheme="minorHAnsi" w:hAnsiTheme="minorHAnsi" w:cstheme="minorHAnsi"/>
          <w:sz w:val="22"/>
          <w:szCs w:val="22"/>
          <w:lang w:val="fr-FR" w:bidi="th-TH"/>
        </w:rPr>
        <w:t>recensements.</w:t>
      </w:r>
      <w:r w:rsidRPr="006B7D76">
        <w:rPr>
          <w:rFonts w:asciiTheme="minorHAnsi" w:hAnsiTheme="minorHAnsi" w:cstheme="minorHAnsi"/>
          <w:sz w:val="22"/>
          <w:szCs w:val="22"/>
          <w:lang w:val="fr-FR" w:bidi="th-TH"/>
        </w:rPr>
        <w:t xml:space="preserve"> Les questionnaires MICS ont fait l'objet d'un travail méthodologique et de validation rigoureux pour élargir la portée des outils et inclure de nouveaux thèmes qui reflètent les indicateurs des ODD et les nouveaux enjeux dans le contexte de 2030 Agenda pour le développement durable, incluant : test rapide de la qualité de l’eau, transferts sociaux, capacités d’apprentissage (enfants âgés de 7 à 14 ans), fonctionnement des enfants et des adultes, statut migratoire, utilisation de combustibles et de technologies propres et victimisation.</w:t>
      </w:r>
    </w:p>
    <w:p w:rsidR="007D4EAA" w:rsidRDefault="001F4D5E" w:rsidP="00A57811">
      <w:pPr>
        <w:shd w:val="clear" w:color="auto" w:fill="FFFFFF"/>
        <w:autoSpaceDE w:val="0"/>
        <w:autoSpaceDN w:val="0"/>
        <w:adjustRightInd w:val="0"/>
        <w:spacing w:before="100" w:beforeAutospacing="1" w:after="100" w:afterAutospacing="1"/>
        <w:jc w:val="both"/>
        <w:rPr>
          <w:rFonts w:asciiTheme="minorHAnsi" w:hAnsiTheme="minorHAnsi" w:cstheme="minorHAnsi"/>
          <w:sz w:val="22"/>
          <w:szCs w:val="22"/>
          <w:lang w:val="fr-FR" w:bidi="th-TH"/>
        </w:rPr>
      </w:pPr>
      <w:r>
        <w:rPr>
          <w:rFonts w:asciiTheme="minorHAnsi" w:hAnsiTheme="minorHAnsi" w:cstheme="minorHAnsi"/>
          <w:sz w:val="22"/>
          <w:szCs w:val="22"/>
          <w:lang w:val="fr-FR" w:bidi="th-TH"/>
        </w:rPr>
        <w:t>Le b</w:t>
      </w:r>
      <w:r w:rsidR="00A57811" w:rsidRPr="006B7D76">
        <w:rPr>
          <w:rFonts w:asciiTheme="minorHAnsi" w:hAnsiTheme="minorHAnsi" w:cstheme="minorHAnsi"/>
          <w:sz w:val="22"/>
          <w:szCs w:val="22"/>
          <w:lang w:val="fr-FR" w:bidi="th-TH"/>
        </w:rPr>
        <w:t>ureau pays UNICEF -TCHAD a déjà appuyé les enquêtes MICS en 2010</w:t>
      </w:r>
      <w:r>
        <w:rPr>
          <w:rFonts w:asciiTheme="minorHAnsi" w:hAnsiTheme="minorHAnsi" w:cstheme="minorHAnsi"/>
          <w:sz w:val="22"/>
          <w:szCs w:val="22"/>
          <w:lang w:val="fr-FR" w:bidi="th-TH"/>
        </w:rPr>
        <w:t xml:space="preserve"> et</w:t>
      </w:r>
      <w:r w:rsidR="000C1E9A">
        <w:rPr>
          <w:rFonts w:asciiTheme="minorHAnsi" w:hAnsiTheme="minorHAnsi" w:cstheme="minorHAnsi"/>
          <w:sz w:val="22"/>
          <w:szCs w:val="22"/>
          <w:lang w:val="fr-FR" w:bidi="th-TH"/>
        </w:rPr>
        <w:t xml:space="preserve"> EDS-</w:t>
      </w:r>
      <w:r w:rsidR="00A57811" w:rsidRPr="006B7D76">
        <w:rPr>
          <w:rFonts w:asciiTheme="minorHAnsi" w:hAnsiTheme="minorHAnsi" w:cstheme="minorHAnsi"/>
          <w:sz w:val="22"/>
          <w:szCs w:val="22"/>
          <w:lang w:val="fr-FR" w:bidi="th-TH"/>
        </w:rPr>
        <w:t xml:space="preserve">MICS </w:t>
      </w:r>
      <w:r>
        <w:rPr>
          <w:rFonts w:asciiTheme="minorHAnsi" w:hAnsiTheme="minorHAnsi" w:cstheme="minorHAnsi"/>
          <w:sz w:val="22"/>
          <w:szCs w:val="22"/>
          <w:lang w:val="fr-FR" w:bidi="th-TH"/>
        </w:rPr>
        <w:t xml:space="preserve">en </w:t>
      </w:r>
      <w:r w:rsidR="00A57811" w:rsidRPr="006B7D76">
        <w:rPr>
          <w:rFonts w:asciiTheme="minorHAnsi" w:hAnsiTheme="minorHAnsi" w:cstheme="minorHAnsi"/>
          <w:sz w:val="22"/>
          <w:szCs w:val="22"/>
          <w:lang w:val="fr-FR" w:bidi="th-TH"/>
        </w:rPr>
        <w:t>2014</w:t>
      </w:r>
      <w:r w:rsidR="00D32661">
        <w:rPr>
          <w:rFonts w:asciiTheme="minorHAnsi" w:hAnsiTheme="minorHAnsi" w:cstheme="minorHAnsi"/>
          <w:sz w:val="22"/>
          <w:szCs w:val="22"/>
          <w:lang w:val="fr-FR" w:bidi="th-TH"/>
        </w:rPr>
        <w:t>-2015</w:t>
      </w:r>
      <w:r w:rsidR="00A57811" w:rsidRPr="006B7D76">
        <w:rPr>
          <w:rFonts w:asciiTheme="minorHAnsi" w:hAnsiTheme="minorHAnsi" w:cstheme="minorHAnsi"/>
          <w:sz w:val="22"/>
          <w:szCs w:val="22"/>
          <w:lang w:val="fr-FR" w:bidi="th-TH"/>
        </w:rPr>
        <w:t xml:space="preserve">. </w:t>
      </w:r>
      <w:r w:rsidR="000C1E9A">
        <w:rPr>
          <w:rFonts w:asciiTheme="minorHAnsi" w:hAnsiTheme="minorHAnsi" w:cstheme="minorHAnsi"/>
          <w:sz w:val="22"/>
          <w:szCs w:val="22"/>
          <w:lang w:val="fr-FR" w:bidi="th-TH"/>
        </w:rPr>
        <w:t xml:space="preserve">Pour ce cycle de MICS6, </w:t>
      </w:r>
      <w:r w:rsidR="00411E59">
        <w:rPr>
          <w:rFonts w:asciiTheme="minorHAnsi" w:hAnsiTheme="minorHAnsi" w:cstheme="minorHAnsi"/>
          <w:sz w:val="22"/>
          <w:szCs w:val="22"/>
          <w:lang w:val="fr-FR" w:bidi="th-TH"/>
        </w:rPr>
        <w:t xml:space="preserve">qui a débuté en 2018, </w:t>
      </w:r>
      <w:r w:rsidR="000C1E9A" w:rsidRPr="000C1E9A">
        <w:rPr>
          <w:rFonts w:asciiTheme="minorHAnsi" w:hAnsiTheme="minorHAnsi" w:cstheme="minorHAnsi"/>
          <w:sz w:val="22"/>
          <w:szCs w:val="22"/>
          <w:lang w:val="fr-FR" w:bidi="th-TH"/>
        </w:rPr>
        <w:t>la pé</w:t>
      </w:r>
      <w:r w:rsidR="000C1E9A">
        <w:rPr>
          <w:rFonts w:asciiTheme="minorHAnsi" w:hAnsiTheme="minorHAnsi" w:cstheme="minorHAnsi"/>
          <w:sz w:val="22"/>
          <w:szCs w:val="22"/>
          <w:lang w:val="fr-FR" w:bidi="th-TH"/>
        </w:rPr>
        <w:t xml:space="preserve">riode de la collecte de données </w:t>
      </w:r>
      <w:r w:rsidR="000C1E9A" w:rsidRPr="000C1E9A">
        <w:rPr>
          <w:rFonts w:asciiTheme="minorHAnsi" w:hAnsiTheme="minorHAnsi" w:cstheme="minorHAnsi"/>
          <w:sz w:val="22"/>
          <w:szCs w:val="22"/>
          <w:lang w:val="fr-FR" w:bidi="th-TH"/>
        </w:rPr>
        <w:t>a commencé en début juin</w:t>
      </w:r>
      <w:r w:rsidR="000C1E9A">
        <w:rPr>
          <w:rFonts w:asciiTheme="minorHAnsi" w:hAnsiTheme="minorHAnsi" w:cstheme="minorHAnsi"/>
          <w:sz w:val="22"/>
          <w:szCs w:val="22"/>
          <w:lang w:val="fr-FR" w:bidi="th-TH"/>
        </w:rPr>
        <w:t xml:space="preserve"> 2019 </w:t>
      </w:r>
      <w:r w:rsidR="000C1E9A" w:rsidRPr="000C1E9A">
        <w:rPr>
          <w:rFonts w:asciiTheme="minorHAnsi" w:hAnsiTheme="minorHAnsi" w:cstheme="minorHAnsi"/>
          <w:sz w:val="22"/>
          <w:szCs w:val="22"/>
          <w:lang w:val="fr-FR" w:bidi="th-TH"/>
        </w:rPr>
        <w:t xml:space="preserve">et </w:t>
      </w:r>
      <w:r w:rsidR="001F46E6">
        <w:rPr>
          <w:rFonts w:asciiTheme="minorHAnsi" w:hAnsiTheme="minorHAnsi" w:cstheme="minorHAnsi"/>
          <w:sz w:val="22"/>
          <w:szCs w:val="22"/>
          <w:lang w:val="fr-FR" w:bidi="th-TH"/>
        </w:rPr>
        <w:t xml:space="preserve">s’est </w:t>
      </w:r>
      <w:r w:rsidR="000C1E9A">
        <w:rPr>
          <w:rFonts w:asciiTheme="minorHAnsi" w:hAnsiTheme="minorHAnsi" w:cstheme="minorHAnsi"/>
          <w:sz w:val="22"/>
          <w:szCs w:val="22"/>
          <w:lang w:val="fr-FR" w:bidi="th-TH"/>
        </w:rPr>
        <w:t>poursuiv</w:t>
      </w:r>
      <w:r w:rsidR="00DA2B43">
        <w:rPr>
          <w:rFonts w:asciiTheme="minorHAnsi" w:hAnsiTheme="minorHAnsi" w:cstheme="minorHAnsi"/>
          <w:sz w:val="22"/>
          <w:szCs w:val="22"/>
          <w:lang w:val="fr-FR" w:bidi="th-TH"/>
        </w:rPr>
        <w:t xml:space="preserve">ie </w:t>
      </w:r>
      <w:r w:rsidR="000C1E9A" w:rsidRPr="000C1E9A">
        <w:rPr>
          <w:rFonts w:asciiTheme="minorHAnsi" w:hAnsiTheme="minorHAnsi" w:cstheme="minorHAnsi"/>
          <w:sz w:val="22"/>
          <w:szCs w:val="22"/>
          <w:lang w:val="fr-FR" w:bidi="th-TH"/>
        </w:rPr>
        <w:t>pendant 4 mois</w:t>
      </w:r>
      <w:r w:rsidR="000C1E9A">
        <w:rPr>
          <w:rFonts w:asciiTheme="minorHAnsi" w:hAnsiTheme="minorHAnsi" w:cstheme="minorHAnsi"/>
          <w:sz w:val="22"/>
          <w:szCs w:val="22"/>
          <w:lang w:val="fr-FR" w:bidi="th-TH"/>
        </w:rPr>
        <w:t>jusqu’au fin septembre 2019</w:t>
      </w:r>
      <w:r w:rsidR="00942F24">
        <w:rPr>
          <w:rFonts w:asciiTheme="minorHAnsi" w:hAnsiTheme="minorHAnsi" w:cstheme="minorHAnsi"/>
          <w:sz w:val="22"/>
          <w:szCs w:val="22"/>
          <w:lang w:val="fr-FR" w:bidi="th-TH"/>
        </w:rPr>
        <w:t xml:space="preserve">, avec une </w:t>
      </w:r>
      <w:r w:rsidR="0091389D">
        <w:rPr>
          <w:rFonts w:asciiTheme="minorHAnsi" w:hAnsiTheme="minorHAnsi" w:cstheme="minorHAnsi"/>
          <w:sz w:val="22"/>
          <w:szCs w:val="22"/>
          <w:lang w:val="fr-FR" w:bidi="th-TH"/>
        </w:rPr>
        <w:t>période</w:t>
      </w:r>
      <w:r w:rsidR="00942F24">
        <w:rPr>
          <w:rFonts w:asciiTheme="minorHAnsi" w:hAnsiTheme="minorHAnsi" w:cstheme="minorHAnsi"/>
          <w:sz w:val="22"/>
          <w:szCs w:val="22"/>
          <w:lang w:val="fr-FR" w:bidi="th-TH"/>
        </w:rPr>
        <w:t xml:space="preserve"> de rattrapage </w:t>
      </w:r>
      <w:r w:rsidR="00A23244">
        <w:rPr>
          <w:rFonts w:asciiTheme="minorHAnsi" w:hAnsiTheme="minorHAnsi" w:cstheme="minorHAnsi"/>
          <w:sz w:val="22"/>
          <w:szCs w:val="22"/>
          <w:lang w:val="fr-FR" w:bidi="th-TH"/>
        </w:rPr>
        <w:t>jusqu’a</w:t>
      </w:r>
      <w:r w:rsidR="00C039B6">
        <w:rPr>
          <w:rFonts w:asciiTheme="minorHAnsi" w:hAnsiTheme="minorHAnsi" w:cstheme="minorHAnsi"/>
          <w:sz w:val="22"/>
          <w:szCs w:val="22"/>
          <w:lang w:val="fr-FR" w:bidi="th-TH"/>
        </w:rPr>
        <w:t xml:space="preserve">u </w:t>
      </w:r>
      <w:r w:rsidR="0091389D">
        <w:rPr>
          <w:rFonts w:asciiTheme="minorHAnsi" w:hAnsiTheme="minorHAnsi" w:cstheme="minorHAnsi"/>
          <w:sz w:val="22"/>
          <w:szCs w:val="22"/>
          <w:lang w:val="fr-FR" w:bidi="th-TH"/>
        </w:rPr>
        <w:t>débutdécembre</w:t>
      </w:r>
      <w:r w:rsidR="00C039B6">
        <w:rPr>
          <w:rFonts w:asciiTheme="minorHAnsi" w:hAnsiTheme="minorHAnsi" w:cstheme="minorHAnsi"/>
          <w:sz w:val="22"/>
          <w:szCs w:val="22"/>
          <w:lang w:val="fr-FR" w:bidi="th-TH"/>
        </w:rPr>
        <w:t xml:space="preserve"> 20</w:t>
      </w:r>
      <w:r w:rsidR="0091389D">
        <w:rPr>
          <w:rFonts w:asciiTheme="minorHAnsi" w:hAnsiTheme="minorHAnsi" w:cstheme="minorHAnsi"/>
          <w:sz w:val="22"/>
          <w:szCs w:val="22"/>
          <w:lang w:val="fr-FR" w:bidi="th-TH"/>
        </w:rPr>
        <w:t>19</w:t>
      </w:r>
      <w:r w:rsidR="00A57811" w:rsidRPr="006B7D76">
        <w:rPr>
          <w:rFonts w:asciiTheme="minorHAnsi" w:hAnsiTheme="minorHAnsi" w:cstheme="minorHAnsi"/>
          <w:sz w:val="22"/>
          <w:szCs w:val="22"/>
          <w:lang w:val="fr-FR" w:bidi="th-TH"/>
        </w:rPr>
        <w:t xml:space="preserve">A cet effet, pour garantir la bonne </w:t>
      </w:r>
      <w:r w:rsidR="00A1274F" w:rsidRPr="006B7D76">
        <w:rPr>
          <w:rFonts w:asciiTheme="minorHAnsi" w:hAnsiTheme="minorHAnsi" w:cstheme="minorHAnsi"/>
          <w:sz w:val="22"/>
          <w:szCs w:val="22"/>
          <w:lang w:val="fr-FR" w:bidi="th-TH"/>
        </w:rPr>
        <w:t>analyse des données de l'enquête MICS,</w:t>
      </w:r>
      <w:r>
        <w:rPr>
          <w:rFonts w:asciiTheme="minorHAnsi" w:hAnsiTheme="minorHAnsi" w:cstheme="minorHAnsi"/>
          <w:sz w:val="22"/>
          <w:szCs w:val="22"/>
          <w:lang w:val="fr-FR" w:bidi="th-TH"/>
        </w:rPr>
        <w:t xml:space="preserve"> l</w:t>
      </w:r>
      <w:r w:rsidR="00A57811" w:rsidRPr="006B7D76">
        <w:rPr>
          <w:rFonts w:asciiTheme="minorHAnsi" w:hAnsiTheme="minorHAnsi" w:cstheme="minorHAnsi"/>
          <w:sz w:val="22"/>
          <w:szCs w:val="22"/>
          <w:lang w:val="fr-FR" w:bidi="th-TH"/>
        </w:rPr>
        <w:t xml:space="preserve">e partenaire national, l’Institut National des Statistiques et des Etudes Economiques et </w:t>
      </w:r>
      <w:r w:rsidR="005A17CE" w:rsidRPr="006B7D76">
        <w:rPr>
          <w:rFonts w:asciiTheme="minorHAnsi" w:hAnsiTheme="minorHAnsi" w:cstheme="minorHAnsi"/>
          <w:sz w:val="22"/>
          <w:szCs w:val="22"/>
          <w:lang w:val="fr-FR" w:bidi="th-TH"/>
        </w:rPr>
        <w:t>Démographiques (</w:t>
      </w:r>
      <w:r w:rsidR="00A57811" w:rsidRPr="006B7D76">
        <w:rPr>
          <w:rFonts w:asciiTheme="minorHAnsi" w:hAnsiTheme="minorHAnsi" w:cstheme="minorHAnsi"/>
          <w:sz w:val="22"/>
          <w:szCs w:val="22"/>
          <w:lang w:val="fr-FR" w:bidi="th-TH"/>
        </w:rPr>
        <w:t xml:space="preserve">INSEED) </w:t>
      </w:r>
      <w:r w:rsidR="00411E59">
        <w:rPr>
          <w:rFonts w:asciiTheme="minorHAnsi" w:hAnsiTheme="minorHAnsi" w:cstheme="minorHAnsi"/>
          <w:sz w:val="22"/>
          <w:szCs w:val="22"/>
          <w:lang w:val="fr-FR" w:bidi="th-TH"/>
        </w:rPr>
        <w:t xml:space="preserve">a besoin d’une </w:t>
      </w:r>
      <w:r w:rsidR="00A57811" w:rsidRPr="006B7D76">
        <w:rPr>
          <w:rFonts w:asciiTheme="minorHAnsi" w:hAnsiTheme="minorHAnsi" w:cstheme="minorHAnsi"/>
          <w:sz w:val="22"/>
          <w:szCs w:val="22"/>
          <w:lang w:val="fr-FR" w:bidi="th-TH"/>
        </w:rPr>
        <w:t xml:space="preserve">assistance technique pour produire des </w:t>
      </w:r>
      <w:r w:rsidR="00A1274F" w:rsidRPr="006B7D76">
        <w:rPr>
          <w:rFonts w:asciiTheme="minorHAnsi" w:hAnsiTheme="minorHAnsi" w:cstheme="minorHAnsi"/>
          <w:sz w:val="22"/>
          <w:szCs w:val="22"/>
          <w:lang w:val="fr-FR" w:bidi="th-TH"/>
        </w:rPr>
        <w:t xml:space="preserve">analyses </w:t>
      </w:r>
      <w:r w:rsidR="00EC19C7">
        <w:rPr>
          <w:rFonts w:asciiTheme="minorHAnsi" w:hAnsiTheme="minorHAnsi" w:cstheme="minorHAnsi"/>
          <w:sz w:val="22"/>
          <w:szCs w:val="22"/>
          <w:lang w:val="fr-FR" w:bidi="th-TH"/>
        </w:rPr>
        <w:t xml:space="preserve">thématiques </w:t>
      </w:r>
      <w:r>
        <w:rPr>
          <w:rFonts w:asciiTheme="minorHAnsi" w:hAnsiTheme="minorHAnsi" w:cstheme="minorHAnsi"/>
          <w:sz w:val="22"/>
          <w:szCs w:val="22"/>
          <w:lang w:val="fr-FR" w:bidi="th-TH"/>
        </w:rPr>
        <w:t>de qualité et fiables</w:t>
      </w:r>
      <w:r w:rsidR="00411E59">
        <w:rPr>
          <w:rFonts w:asciiTheme="minorHAnsi" w:hAnsiTheme="minorHAnsi" w:cstheme="minorHAnsi"/>
          <w:sz w:val="22"/>
          <w:szCs w:val="22"/>
          <w:lang w:val="fr-FR" w:bidi="th-TH"/>
        </w:rPr>
        <w:t xml:space="preserve"> des données collectées. </w:t>
      </w:r>
    </w:p>
    <w:p w:rsidR="00A57811" w:rsidRDefault="007D4EAA" w:rsidP="00A57811">
      <w:pPr>
        <w:shd w:val="clear" w:color="auto" w:fill="FFFFFF"/>
        <w:autoSpaceDE w:val="0"/>
        <w:autoSpaceDN w:val="0"/>
        <w:adjustRightInd w:val="0"/>
        <w:spacing w:before="100" w:beforeAutospacing="1" w:after="100" w:afterAutospacing="1"/>
        <w:jc w:val="both"/>
        <w:rPr>
          <w:rFonts w:asciiTheme="minorHAnsi" w:hAnsiTheme="minorHAnsi" w:cstheme="minorHAnsi"/>
          <w:sz w:val="22"/>
          <w:szCs w:val="22"/>
          <w:lang w:val="fr-FR" w:bidi="th-TH"/>
        </w:rPr>
      </w:pPr>
      <w:r>
        <w:rPr>
          <w:rFonts w:asciiTheme="minorHAnsi" w:hAnsiTheme="minorHAnsi" w:cstheme="minorHAnsi"/>
          <w:sz w:val="22"/>
          <w:szCs w:val="22"/>
          <w:lang w:val="fr-FR" w:bidi="th-TH"/>
        </w:rPr>
        <w:lastRenderedPageBreak/>
        <w:t>Dans le cadre de la collaboration avec le Banque Mondiale, une assistance techniqueinternationale sera offerte</w:t>
      </w:r>
      <w:r w:rsidR="0062125F">
        <w:rPr>
          <w:rFonts w:asciiTheme="minorHAnsi" w:hAnsiTheme="minorHAnsi" w:cstheme="minorHAnsi"/>
          <w:sz w:val="22"/>
          <w:szCs w:val="22"/>
          <w:lang w:val="fr-FR" w:bidi="th-TH"/>
        </w:rPr>
        <w:t xml:space="preserve"> par la Banque Mondiale</w:t>
      </w:r>
      <w:r>
        <w:rPr>
          <w:rFonts w:asciiTheme="minorHAnsi" w:hAnsiTheme="minorHAnsi" w:cstheme="minorHAnsi"/>
          <w:sz w:val="22"/>
          <w:szCs w:val="22"/>
          <w:lang w:val="fr-FR" w:bidi="th-TH"/>
        </w:rPr>
        <w:t xml:space="preserve"> pour u</w:t>
      </w:r>
      <w:r w:rsidR="00A1274F" w:rsidRPr="006B7D76">
        <w:rPr>
          <w:rFonts w:asciiTheme="minorHAnsi" w:hAnsiTheme="minorHAnsi" w:cstheme="minorHAnsi"/>
          <w:sz w:val="22"/>
          <w:szCs w:val="22"/>
          <w:lang w:val="fr-FR" w:bidi="th-TH"/>
        </w:rPr>
        <w:t>ne période de 3 mois</w:t>
      </w:r>
      <w:r w:rsidR="00A57811" w:rsidRPr="006B7D76">
        <w:rPr>
          <w:rFonts w:asciiTheme="minorHAnsi" w:hAnsiTheme="minorHAnsi" w:cstheme="minorHAnsi"/>
          <w:sz w:val="22"/>
          <w:szCs w:val="22"/>
          <w:lang w:val="fr-FR" w:bidi="th-TH"/>
        </w:rPr>
        <w:t xml:space="preserve"> pour </w:t>
      </w:r>
      <w:r w:rsidR="00A1274F" w:rsidRPr="006B7D76">
        <w:rPr>
          <w:rFonts w:asciiTheme="minorHAnsi" w:hAnsiTheme="minorHAnsi" w:cstheme="minorHAnsi"/>
          <w:sz w:val="22"/>
          <w:szCs w:val="22"/>
          <w:lang w:val="fr-FR" w:bidi="th-TH"/>
        </w:rPr>
        <w:t xml:space="preserve">analyser les données selon </w:t>
      </w:r>
      <w:r w:rsidR="00FB2089" w:rsidRPr="006B7D76">
        <w:rPr>
          <w:rFonts w:asciiTheme="minorHAnsi" w:hAnsiTheme="minorHAnsi" w:cstheme="minorHAnsi"/>
          <w:sz w:val="22"/>
          <w:szCs w:val="22"/>
          <w:lang w:val="fr-FR" w:bidi="th-TH"/>
        </w:rPr>
        <w:t>les thématiques</w:t>
      </w:r>
      <w:r w:rsidR="00A1274F" w:rsidRPr="006B7D76">
        <w:rPr>
          <w:rFonts w:asciiTheme="minorHAnsi" w:hAnsiTheme="minorHAnsi" w:cstheme="minorHAnsi"/>
          <w:sz w:val="22"/>
          <w:szCs w:val="22"/>
          <w:lang w:val="fr-FR" w:bidi="th-TH"/>
        </w:rPr>
        <w:t xml:space="preserve"> qui seront définis de commun accord avec les secteurs</w:t>
      </w:r>
      <w:r w:rsidR="00A57811" w:rsidRPr="006B7D76">
        <w:rPr>
          <w:rFonts w:asciiTheme="minorHAnsi" w:hAnsiTheme="minorHAnsi" w:cstheme="minorHAnsi"/>
          <w:sz w:val="22"/>
          <w:szCs w:val="22"/>
          <w:lang w:val="fr-FR" w:bidi="th-TH"/>
        </w:rPr>
        <w:t>.</w:t>
      </w:r>
    </w:p>
    <w:p w:rsidR="00A57811" w:rsidRPr="00B167F2" w:rsidRDefault="00FB2089" w:rsidP="00B167F2">
      <w:pPr>
        <w:pStyle w:val="Paragraphedeliste"/>
        <w:numPr>
          <w:ilvl w:val="0"/>
          <w:numId w:val="45"/>
        </w:numPr>
        <w:shd w:val="clear" w:color="auto" w:fill="FFFFFF"/>
        <w:autoSpaceDE w:val="0"/>
        <w:autoSpaceDN w:val="0"/>
        <w:adjustRightInd w:val="0"/>
        <w:spacing w:before="100" w:beforeAutospacing="1" w:after="100" w:afterAutospacing="1"/>
        <w:rPr>
          <w:rFonts w:cstheme="minorHAnsi"/>
          <w:b/>
          <w:bCs/>
          <w:u w:val="single"/>
          <w:lang w:val="fr-FR" w:bidi="th-TH"/>
        </w:rPr>
      </w:pPr>
      <w:r w:rsidRPr="00B167F2">
        <w:rPr>
          <w:rFonts w:cstheme="minorHAnsi"/>
          <w:b/>
          <w:bCs/>
          <w:u w:val="single"/>
          <w:lang w:val="fr-FR" w:bidi="th-TH"/>
        </w:rPr>
        <w:t>OBJECTIFS DE L</w:t>
      </w:r>
      <w:r w:rsidR="0062125F">
        <w:rPr>
          <w:rFonts w:cstheme="minorHAnsi"/>
          <w:b/>
          <w:bCs/>
          <w:u w:val="single"/>
          <w:lang w:val="fr-FR" w:bidi="th-TH"/>
        </w:rPr>
        <w:t xml:space="preserve">’ASSISTANCE TECHNIQUE </w:t>
      </w:r>
    </w:p>
    <w:p w:rsidR="00A57811" w:rsidRPr="006B7D76" w:rsidRDefault="0062125F" w:rsidP="00A57811">
      <w:pPr>
        <w:shd w:val="clear" w:color="auto" w:fill="FFFFFF"/>
        <w:autoSpaceDE w:val="0"/>
        <w:autoSpaceDN w:val="0"/>
        <w:adjustRightInd w:val="0"/>
        <w:spacing w:before="100" w:beforeAutospacing="1" w:after="100" w:afterAutospacing="1"/>
        <w:jc w:val="both"/>
        <w:rPr>
          <w:rFonts w:asciiTheme="minorHAnsi" w:hAnsiTheme="minorHAnsi" w:cstheme="minorHAnsi"/>
          <w:sz w:val="22"/>
          <w:szCs w:val="22"/>
          <w:lang w:val="fr-FR" w:bidi="th-TH"/>
        </w:rPr>
      </w:pPr>
      <w:r>
        <w:rPr>
          <w:rFonts w:asciiTheme="minorHAnsi" w:hAnsiTheme="minorHAnsi" w:cstheme="minorHAnsi"/>
          <w:sz w:val="22"/>
          <w:szCs w:val="22"/>
          <w:lang w:val="fr-FR" w:bidi="th-TH"/>
        </w:rPr>
        <w:t>L’Assistance technique</w:t>
      </w:r>
      <w:r w:rsidR="00411E59">
        <w:rPr>
          <w:rFonts w:asciiTheme="minorHAnsi" w:hAnsiTheme="minorHAnsi" w:cstheme="minorHAnsi"/>
          <w:sz w:val="22"/>
          <w:szCs w:val="22"/>
          <w:lang w:val="fr-FR" w:bidi="th-TH"/>
        </w:rPr>
        <w:t>appuiera</w:t>
      </w:r>
      <w:r>
        <w:rPr>
          <w:rFonts w:asciiTheme="minorHAnsi" w:hAnsiTheme="minorHAnsi" w:cstheme="minorHAnsi"/>
          <w:sz w:val="22"/>
          <w:szCs w:val="22"/>
          <w:lang w:val="fr-FR" w:bidi="th-TH"/>
        </w:rPr>
        <w:t xml:space="preserve"> les</w:t>
      </w:r>
      <w:r w:rsidR="00A1274F" w:rsidRPr="006B7D76">
        <w:rPr>
          <w:rFonts w:asciiTheme="minorHAnsi" w:hAnsiTheme="minorHAnsi" w:cstheme="minorHAnsi"/>
          <w:sz w:val="22"/>
          <w:szCs w:val="22"/>
          <w:lang w:val="fr-FR" w:bidi="th-TH"/>
        </w:rPr>
        <w:t xml:space="preserve"> analyses thématiques</w:t>
      </w:r>
      <w:r w:rsidR="002B2A86">
        <w:rPr>
          <w:rFonts w:asciiTheme="minorHAnsi" w:hAnsiTheme="minorHAnsi" w:cstheme="minorHAnsi"/>
          <w:sz w:val="22"/>
          <w:szCs w:val="22"/>
          <w:lang w:val="fr-FR" w:bidi="th-TH"/>
        </w:rPr>
        <w:t xml:space="preserve"> des données de l’enquête MICS6</w:t>
      </w:r>
      <w:r>
        <w:rPr>
          <w:rFonts w:asciiTheme="minorHAnsi" w:hAnsiTheme="minorHAnsi" w:cstheme="minorHAnsi"/>
          <w:sz w:val="22"/>
          <w:szCs w:val="22"/>
          <w:lang w:val="fr-FR" w:bidi="th-TH"/>
        </w:rPr>
        <w:t xml:space="preserve">, afin de </w:t>
      </w:r>
      <w:r w:rsidR="002B2A86" w:rsidRPr="006B7D76">
        <w:rPr>
          <w:rFonts w:asciiTheme="minorHAnsi" w:hAnsiTheme="minorHAnsi" w:cstheme="minorHAnsi"/>
          <w:sz w:val="22"/>
          <w:szCs w:val="22"/>
          <w:lang w:val="fr-FR" w:bidi="th-TH"/>
        </w:rPr>
        <w:t>dispose</w:t>
      </w:r>
      <w:r>
        <w:rPr>
          <w:rFonts w:asciiTheme="minorHAnsi" w:hAnsiTheme="minorHAnsi" w:cstheme="minorHAnsi"/>
          <w:sz w:val="22"/>
          <w:szCs w:val="22"/>
          <w:lang w:val="fr-FR" w:bidi="th-TH"/>
        </w:rPr>
        <w:t>r</w:t>
      </w:r>
      <w:r w:rsidR="002B2A86" w:rsidRPr="006B7D76">
        <w:rPr>
          <w:rFonts w:asciiTheme="minorHAnsi" w:hAnsiTheme="minorHAnsi" w:cstheme="minorHAnsi"/>
          <w:sz w:val="22"/>
          <w:szCs w:val="22"/>
          <w:lang w:val="fr-FR" w:bidi="th-TH"/>
        </w:rPr>
        <w:t xml:space="preserve"> d'informations utiles, valides et fiables </w:t>
      </w:r>
      <w:r w:rsidR="00411E59">
        <w:rPr>
          <w:rFonts w:asciiTheme="minorHAnsi" w:hAnsiTheme="minorHAnsi" w:cstheme="minorHAnsi"/>
          <w:sz w:val="22"/>
          <w:szCs w:val="22"/>
          <w:lang w:val="fr-FR" w:bidi="th-TH"/>
        </w:rPr>
        <w:t>dans le R</w:t>
      </w:r>
      <w:r w:rsidR="002B2A86">
        <w:rPr>
          <w:rFonts w:asciiTheme="minorHAnsi" w:hAnsiTheme="minorHAnsi" w:cstheme="minorHAnsi"/>
          <w:sz w:val="22"/>
          <w:szCs w:val="22"/>
          <w:lang w:val="fr-FR" w:bidi="th-TH"/>
        </w:rPr>
        <w:t xml:space="preserve">apport des </w:t>
      </w:r>
      <w:r>
        <w:rPr>
          <w:rFonts w:asciiTheme="minorHAnsi" w:hAnsiTheme="minorHAnsi" w:cstheme="minorHAnsi"/>
          <w:sz w:val="22"/>
          <w:szCs w:val="22"/>
          <w:lang w:val="fr-FR" w:bidi="th-TH"/>
        </w:rPr>
        <w:t>données</w:t>
      </w:r>
      <w:r w:rsidR="00411E59">
        <w:rPr>
          <w:rFonts w:asciiTheme="minorHAnsi" w:hAnsiTheme="minorHAnsi" w:cstheme="minorHAnsi"/>
          <w:sz w:val="22"/>
          <w:szCs w:val="22"/>
          <w:lang w:val="fr-FR" w:bidi="th-TH"/>
        </w:rPr>
        <w:t>MICS6</w:t>
      </w:r>
      <w:r w:rsidR="002B2A86">
        <w:rPr>
          <w:rFonts w:asciiTheme="minorHAnsi" w:hAnsiTheme="minorHAnsi" w:cstheme="minorHAnsi"/>
          <w:sz w:val="22"/>
          <w:szCs w:val="22"/>
          <w:lang w:val="fr-FR" w:bidi="th-TH"/>
        </w:rPr>
        <w:t xml:space="preserve"> su</w:t>
      </w:r>
      <w:r w:rsidR="00411E59">
        <w:rPr>
          <w:rFonts w:asciiTheme="minorHAnsi" w:hAnsiTheme="minorHAnsi" w:cstheme="minorHAnsi"/>
          <w:sz w:val="22"/>
          <w:szCs w:val="22"/>
          <w:lang w:val="fr-FR" w:bidi="th-TH"/>
        </w:rPr>
        <w:t>r la situation des enfants et des</w:t>
      </w:r>
      <w:r w:rsidR="002B2A86">
        <w:rPr>
          <w:rFonts w:asciiTheme="minorHAnsi" w:hAnsiTheme="minorHAnsi" w:cstheme="minorHAnsi"/>
          <w:sz w:val="22"/>
          <w:szCs w:val="22"/>
          <w:lang w:val="fr-FR" w:bidi="th-TH"/>
        </w:rPr>
        <w:t xml:space="preserve"> femmes au Tchad</w:t>
      </w:r>
      <w:r w:rsidR="00411E59">
        <w:rPr>
          <w:rFonts w:asciiTheme="minorHAnsi" w:hAnsiTheme="minorHAnsi" w:cstheme="minorHAnsi"/>
          <w:sz w:val="22"/>
          <w:szCs w:val="22"/>
          <w:lang w:val="fr-FR" w:bidi="th-TH"/>
        </w:rPr>
        <w:t xml:space="preserve"> et des analyses approfondies par rapport aux thématiques identifiées sur </w:t>
      </w:r>
      <w:r w:rsidR="005C1B47">
        <w:rPr>
          <w:rFonts w:asciiTheme="minorHAnsi" w:hAnsiTheme="minorHAnsi" w:cstheme="minorHAnsi"/>
          <w:sz w:val="22"/>
          <w:szCs w:val="22"/>
          <w:lang w:val="fr-FR" w:bidi="th-TH"/>
        </w:rPr>
        <w:t>la base</w:t>
      </w:r>
      <w:r w:rsidR="00411E59">
        <w:rPr>
          <w:rFonts w:asciiTheme="minorHAnsi" w:hAnsiTheme="minorHAnsi" w:cstheme="minorHAnsi"/>
          <w:sz w:val="22"/>
          <w:szCs w:val="22"/>
          <w:lang w:val="fr-FR" w:bidi="th-TH"/>
        </w:rPr>
        <w:t xml:space="preserve"> des résultats de l’enquête MICS6 et les tendances des indicateurs. </w:t>
      </w:r>
    </w:p>
    <w:p w:rsidR="00A57811" w:rsidRPr="00B167F2" w:rsidRDefault="00FB2089" w:rsidP="002B2A86">
      <w:pPr>
        <w:pStyle w:val="Paragraphedeliste"/>
        <w:numPr>
          <w:ilvl w:val="0"/>
          <w:numId w:val="45"/>
        </w:numPr>
        <w:shd w:val="clear" w:color="auto" w:fill="FFFFFF"/>
        <w:autoSpaceDE w:val="0"/>
        <w:autoSpaceDN w:val="0"/>
        <w:adjustRightInd w:val="0"/>
        <w:spacing w:before="100" w:beforeAutospacing="1" w:after="100" w:afterAutospacing="1"/>
        <w:jc w:val="both"/>
        <w:rPr>
          <w:rFonts w:cstheme="minorHAnsi"/>
          <w:b/>
          <w:bCs/>
          <w:u w:val="single"/>
          <w:lang w:val="fr-FR" w:bidi="th-TH"/>
        </w:rPr>
      </w:pPr>
      <w:r w:rsidRPr="00B167F2">
        <w:rPr>
          <w:rFonts w:cstheme="minorHAnsi"/>
          <w:b/>
          <w:bCs/>
          <w:u w:val="single"/>
          <w:lang w:val="fr-FR" w:bidi="th-TH"/>
        </w:rPr>
        <w:t>PRINCIPALES TACHES LIEES A</w:t>
      </w:r>
      <w:r w:rsidR="0062125F">
        <w:rPr>
          <w:rFonts w:cstheme="minorHAnsi"/>
          <w:b/>
          <w:bCs/>
          <w:u w:val="single"/>
          <w:lang w:val="fr-FR" w:bidi="th-TH"/>
        </w:rPr>
        <w:t xml:space="preserve"> L’ASSISTANCE TECHNIQUE</w:t>
      </w:r>
    </w:p>
    <w:p w:rsidR="002B2A86" w:rsidRDefault="002B2A86" w:rsidP="002B2A86">
      <w:pPr>
        <w:shd w:val="clear" w:color="auto" w:fill="FFFFFF"/>
        <w:autoSpaceDE w:val="0"/>
        <w:autoSpaceDN w:val="0"/>
        <w:adjustRightInd w:val="0"/>
        <w:jc w:val="both"/>
        <w:rPr>
          <w:rFonts w:asciiTheme="minorHAnsi" w:hAnsiTheme="minorHAnsi" w:cstheme="minorHAnsi"/>
          <w:sz w:val="22"/>
          <w:szCs w:val="22"/>
          <w:lang w:val="fr-FR" w:bidi="th-TH"/>
        </w:rPr>
      </w:pPr>
      <w:r>
        <w:rPr>
          <w:rFonts w:asciiTheme="minorHAnsi" w:hAnsiTheme="minorHAnsi" w:cstheme="minorHAnsi"/>
          <w:sz w:val="22"/>
          <w:szCs w:val="22"/>
          <w:lang w:val="fr-FR" w:bidi="th-TH"/>
        </w:rPr>
        <w:t xml:space="preserve">D’une manière spécifique, </w:t>
      </w:r>
      <w:r w:rsidR="0062125F">
        <w:rPr>
          <w:rFonts w:asciiTheme="minorHAnsi" w:hAnsiTheme="minorHAnsi" w:cstheme="minorHAnsi"/>
          <w:sz w:val="22"/>
          <w:szCs w:val="22"/>
          <w:lang w:val="fr-FR" w:bidi="th-TH"/>
        </w:rPr>
        <w:t>les</w:t>
      </w:r>
      <w:r>
        <w:rPr>
          <w:rFonts w:asciiTheme="minorHAnsi" w:hAnsiTheme="minorHAnsi" w:cstheme="minorHAnsi"/>
          <w:sz w:val="22"/>
          <w:szCs w:val="22"/>
          <w:lang w:val="fr-FR" w:bidi="th-TH"/>
        </w:rPr>
        <w:t xml:space="preserve"> principales taches</w:t>
      </w:r>
      <w:r w:rsidR="0062125F">
        <w:rPr>
          <w:rFonts w:asciiTheme="minorHAnsi" w:hAnsiTheme="minorHAnsi" w:cstheme="minorHAnsi"/>
          <w:sz w:val="22"/>
          <w:szCs w:val="22"/>
          <w:lang w:val="fr-FR" w:bidi="th-TH"/>
        </w:rPr>
        <w:t xml:space="preserve"> incluent</w:t>
      </w:r>
      <w:r>
        <w:rPr>
          <w:rFonts w:asciiTheme="minorHAnsi" w:hAnsiTheme="minorHAnsi" w:cstheme="minorHAnsi"/>
          <w:sz w:val="22"/>
          <w:szCs w:val="22"/>
          <w:lang w:val="fr-FR" w:bidi="th-TH"/>
        </w:rPr>
        <w:t xml:space="preserve"> : </w:t>
      </w:r>
    </w:p>
    <w:p w:rsidR="00B84758" w:rsidRDefault="0062125F" w:rsidP="00E112D7">
      <w:pPr>
        <w:pStyle w:val="Paragraphedeliste"/>
        <w:numPr>
          <w:ilvl w:val="0"/>
          <w:numId w:val="40"/>
        </w:numPr>
        <w:shd w:val="clear" w:color="auto" w:fill="FFFFFF"/>
        <w:autoSpaceDE w:val="0"/>
        <w:autoSpaceDN w:val="0"/>
        <w:adjustRightInd w:val="0"/>
        <w:jc w:val="both"/>
        <w:rPr>
          <w:rFonts w:cstheme="minorHAnsi"/>
          <w:lang w:val="fr-FR" w:bidi="th-TH"/>
        </w:rPr>
      </w:pPr>
      <w:r w:rsidRPr="0062125F">
        <w:rPr>
          <w:rFonts w:cstheme="minorHAnsi"/>
          <w:lang w:val="fr-FR" w:bidi="th-TH"/>
        </w:rPr>
        <w:t xml:space="preserve">Collaborer avec </w:t>
      </w:r>
      <w:r w:rsidR="001513BE">
        <w:rPr>
          <w:rFonts w:cstheme="minorHAnsi"/>
          <w:lang w:val="fr-FR" w:bidi="th-TH"/>
        </w:rPr>
        <w:t>l’</w:t>
      </w:r>
      <w:r w:rsidRPr="0062125F">
        <w:rPr>
          <w:rFonts w:cstheme="minorHAnsi"/>
          <w:lang w:val="fr-FR" w:bidi="th-TH"/>
        </w:rPr>
        <w:t>INSEED et UNICEF</w:t>
      </w:r>
      <w:r w:rsidR="003727B6">
        <w:rPr>
          <w:rFonts w:cstheme="minorHAnsi"/>
          <w:lang w:val="fr-FR" w:bidi="th-TH"/>
        </w:rPr>
        <w:t xml:space="preserve"> pour apporter </w:t>
      </w:r>
      <w:r w:rsidRPr="0062125F">
        <w:rPr>
          <w:rFonts w:cstheme="minorHAnsi"/>
          <w:lang w:val="fr-FR" w:bidi="th-TH"/>
        </w:rPr>
        <w:t xml:space="preserve">une assistance technique concernant le traitement </w:t>
      </w:r>
      <w:r w:rsidR="0010163D" w:rsidRPr="0062125F">
        <w:rPr>
          <w:rFonts w:cstheme="minorHAnsi"/>
          <w:lang w:val="fr-FR" w:bidi="th-TH"/>
        </w:rPr>
        <w:t xml:space="preserve">et </w:t>
      </w:r>
      <w:r>
        <w:rPr>
          <w:rFonts w:cstheme="minorHAnsi"/>
          <w:lang w:val="fr-FR" w:bidi="th-TH"/>
        </w:rPr>
        <w:t>l’</w:t>
      </w:r>
      <w:r w:rsidR="0010163D" w:rsidRPr="0062125F">
        <w:rPr>
          <w:rFonts w:cstheme="minorHAnsi"/>
          <w:lang w:val="fr-FR" w:bidi="th-TH"/>
        </w:rPr>
        <w:t>a</w:t>
      </w:r>
      <w:r w:rsidR="00A66229" w:rsidRPr="0062125F">
        <w:rPr>
          <w:rFonts w:cstheme="minorHAnsi"/>
          <w:lang w:val="fr-FR" w:bidi="th-TH"/>
        </w:rPr>
        <w:t>nalyse</w:t>
      </w:r>
      <w:r>
        <w:rPr>
          <w:rFonts w:cstheme="minorHAnsi"/>
          <w:lang w:val="fr-FR" w:bidi="th-TH"/>
        </w:rPr>
        <w:t xml:space="preserve"> des</w:t>
      </w:r>
      <w:r w:rsidR="00A66229" w:rsidRPr="0062125F">
        <w:rPr>
          <w:rFonts w:cstheme="minorHAnsi"/>
          <w:lang w:val="fr-FR" w:bidi="th-TH"/>
        </w:rPr>
        <w:t xml:space="preserve"> données de l’enquête MICS6</w:t>
      </w:r>
      <w:r w:rsidR="00A31538" w:rsidRPr="0062125F">
        <w:rPr>
          <w:rFonts w:cstheme="minorHAnsi"/>
          <w:lang w:val="fr-FR" w:bidi="th-TH"/>
        </w:rPr>
        <w:t>, en utilisant les logiciels de trait</w:t>
      </w:r>
      <w:r w:rsidR="00707F38">
        <w:rPr>
          <w:rFonts w:cstheme="minorHAnsi"/>
          <w:lang w:val="fr-FR" w:bidi="th-TH"/>
        </w:rPr>
        <w:t xml:space="preserve">ement et </w:t>
      </w:r>
      <w:r w:rsidR="00AE1CDB">
        <w:rPr>
          <w:rFonts w:cstheme="minorHAnsi"/>
          <w:lang w:val="fr-FR" w:bidi="th-TH"/>
        </w:rPr>
        <w:t>d’analyse (</w:t>
      </w:r>
      <w:r w:rsidR="00A31538" w:rsidRPr="0062125F">
        <w:rPr>
          <w:rFonts w:cstheme="minorHAnsi"/>
          <w:lang w:val="fr-FR" w:bidi="th-TH"/>
        </w:rPr>
        <w:t>SPSS</w:t>
      </w:r>
      <w:r w:rsidR="003727B6">
        <w:rPr>
          <w:rFonts w:cstheme="minorHAnsi"/>
          <w:lang w:val="fr-FR" w:bidi="th-TH"/>
        </w:rPr>
        <w:t>)</w:t>
      </w:r>
      <w:r w:rsidR="00707F38">
        <w:rPr>
          <w:rFonts w:cstheme="minorHAnsi"/>
          <w:lang w:val="fr-FR" w:bidi="th-TH"/>
        </w:rPr>
        <w:t xml:space="preserve">, </w:t>
      </w:r>
      <w:r w:rsidR="00707F38" w:rsidRPr="0062125F">
        <w:rPr>
          <w:rFonts w:cstheme="minorHAnsi"/>
          <w:lang w:val="fr-FR" w:bidi="th-TH"/>
        </w:rPr>
        <w:t>selon les thématiques qui seront définis de commun accord avec les secteurs ;</w:t>
      </w:r>
    </w:p>
    <w:p w:rsidR="00707F38" w:rsidRDefault="00707F38" w:rsidP="00707F38">
      <w:pPr>
        <w:pStyle w:val="Paragraphedeliste"/>
        <w:numPr>
          <w:ilvl w:val="0"/>
          <w:numId w:val="40"/>
        </w:numPr>
        <w:shd w:val="clear" w:color="auto" w:fill="FFFFFF"/>
        <w:autoSpaceDE w:val="0"/>
        <w:autoSpaceDN w:val="0"/>
        <w:adjustRightInd w:val="0"/>
        <w:jc w:val="both"/>
        <w:rPr>
          <w:rFonts w:cstheme="minorHAnsi"/>
          <w:lang w:val="fr-FR" w:bidi="th-TH"/>
        </w:rPr>
      </w:pPr>
      <w:r>
        <w:rPr>
          <w:rFonts w:cstheme="minorHAnsi"/>
          <w:lang w:val="fr-FR" w:bidi="th-TH"/>
        </w:rPr>
        <w:t xml:space="preserve">Co-drafter les chapitres thématiques du </w:t>
      </w:r>
      <w:r w:rsidR="003727B6">
        <w:rPr>
          <w:rFonts w:cstheme="minorHAnsi"/>
          <w:lang w:val="fr-FR" w:bidi="th-TH"/>
        </w:rPr>
        <w:t>R</w:t>
      </w:r>
      <w:r>
        <w:rPr>
          <w:rFonts w:cstheme="minorHAnsi"/>
          <w:lang w:val="fr-FR" w:bidi="th-TH"/>
        </w:rPr>
        <w:t>apport final ‘Enquête socio-démographique MICS6’</w:t>
      </w:r>
      <w:r w:rsidR="003727B6">
        <w:rPr>
          <w:rFonts w:cstheme="minorHAnsi"/>
          <w:lang w:val="fr-FR" w:bidi="th-TH"/>
        </w:rPr>
        <w:t xml:space="preserve"> ensemble avec les techniciens de l’INSEED et des ministères concernés par les thématiques</w:t>
      </w:r>
    </w:p>
    <w:p w:rsidR="00A66229" w:rsidRDefault="00A66229" w:rsidP="002B2A86">
      <w:pPr>
        <w:pStyle w:val="Paragraphedeliste"/>
        <w:numPr>
          <w:ilvl w:val="0"/>
          <w:numId w:val="40"/>
        </w:numPr>
        <w:shd w:val="clear" w:color="auto" w:fill="FFFFFF"/>
        <w:autoSpaceDE w:val="0"/>
        <w:autoSpaceDN w:val="0"/>
        <w:adjustRightInd w:val="0"/>
        <w:jc w:val="both"/>
        <w:rPr>
          <w:rFonts w:cstheme="minorHAnsi"/>
          <w:lang w:val="fr-FR" w:bidi="th-TH"/>
        </w:rPr>
      </w:pPr>
      <w:r w:rsidRPr="006B7D76">
        <w:rPr>
          <w:rFonts w:cstheme="minorHAnsi"/>
          <w:lang w:val="fr-FR" w:bidi="th-TH"/>
        </w:rPr>
        <w:t xml:space="preserve">Coordonner </w:t>
      </w:r>
      <w:r w:rsidR="0062125F">
        <w:rPr>
          <w:rFonts w:cstheme="minorHAnsi"/>
          <w:lang w:val="fr-FR" w:bidi="th-TH"/>
        </w:rPr>
        <w:t xml:space="preserve">et produire les </w:t>
      </w:r>
      <w:r w:rsidRPr="006B7D76">
        <w:rPr>
          <w:rFonts w:cstheme="minorHAnsi"/>
          <w:lang w:val="fr-FR" w:bidi="th-TH"/>
        </w:rPr>
        <w:t xml:space="preserve">analyses approfondies </w:t>
      </w:r>
      <w:r w:rsidR="00707F38">
        <w:rPr>
          <w:rFonts w:cstheme="minorHAnsi"/>
          <w:lang w:val="fr-FR" w:bidi="th-TH"/>
        </w:rPr>
        <w:t>des déterminant</w:t>
      </w:r>
      <w:r w:rsidR="003727B6">
        <w:rPr>
          <w:rFonts w:cstheme="minorHAnsi"/>
          <w:lang w:val="fr-FR" w:bidi="th-TH"/>
        </w:rPr>
        <w:t>s</w:t>
      </w:r>
      <w:r w:rsidRPr="006B7D76">
        <w:rPr>
          <w:rFonts w:cstheme="minorHAnsi"/>
          <w:lang w:val="fr-FR" w:bidi="th-TH"/>
        </w:rPr>
        <w:t>à partir des données issues de l’enquête MICS6</w:t>
      </w:r>
      <w:r w:rsidR="00707F38">
        <w:rPr>
          <w:rFonts w:cstheme="minorHAnsi"/>
          <w:lang w:val="fr-FR" w:bidi="th-TH"/>
        </w:rPr>
        <w:t xml:space="preserve">, selon les problématiques identifiées sur la base des résultats </w:t>
      </w:r>
      <w:r w:rsidR="003727B6">
        <w:rPr>
          <w:rFonts w:cstheme="minorHAnsi"/>
          <w:lang w:val="fr-FR" w:bidi="th-TH"/>
        </w:rPr>
        <w:t xml:space="preserve">de l’enquête </w:t>
      </w:r>
      <w:r w:rsidR="00707F38">
        <w:rPr>
          <w:rFonts w:cstheme="minorHAnsi"/>
          <w:lang w:val="fr-FR" w:bidi="th-TH"/>
        </w:rPr>
        <w:t xml:space="preserve"> (</w:t>
      </w:r>
      <w:r w:rsidR="003727B6">
        <w:rPr>
          <w:rFonts w:cstheme="minorHAnsi"/>
          <w:lang w:val="fr-FR" w:bidi="th-TH"/>
        </w:rPr>
        <w:t xml:space="preserve">éventuellement, on pourrait anticiper les thématiques suivantes : </w:t>
      </w:r>
      <w:r w:rsidR="00707F38">
        <w:rPr>
          <w:rFonts w:cstheme="minorHAnsi"/>
          <w:lang w:val="fr-FR" w:bidi="th-TH"/>
        </w:rPr>
        <w:t xml:space="preserve">les déterminants de la couverture vaccinale, </w:t>
      </w:r>
      <w:r w:rsidR="005C1B47">
        <w:rPr>
          <w:rFonts w:cstheme="minorHAnsi"/>
          <w:lang w:val="fr-FR" w:bidi="th-TH"/>
        </w:rPr>
        <w:t xml:space="preserve">les déterminants des pratiques essentielles d’hygiène et sanitaires (lavage de mains, etc.), </w:t>
      </w:r>
      <w:r w:rsidR="003727B6">
        <w:rPr>
          <w:rFonts w:cstheme="minorHAnsi"/>
          <w:lang w:val="fr-FR" w:bidi="th-TH"/>
        </w:rPr>
        <w:t xml:space="preserve">les déterminants de la mortalité infanto-juvénile, les déterminants des pratiques néfastes (MGF, mariages précoces, violences etc.), les déterminants de la malnutrition des moins de 5 ans, les déterminants de la scolarisation au préscolaire </w:t>
      </w:r>
      <w:r w:rsidR="00A471E6">
        <w:rPr>
          <w:rFonts w:cstheme="minorHAnsi"/>
          <w:lang w:val="fr-FR" w:bidi="th-TH"/>
        </w:rPr>
        <w:t>et</w:t>
      </w:r>
      <w:r w:rsidR="003727B6">
        <w:rPr>
          <w:rFonts w:cstheme="minorHAnsi"/>
          <w:lang w:val="fr-FR" w:bidi="th-TH"/>
        </w:rPr>
        <w:t xml:space="preserve"> au primaire, les déterminants de l’enregistrement des naissances des moins de 5 ans</w:t>
      </w:r>
      <w:r w:rsidR="005C1B47">
        <w:rPr>
          <w:rFonts w:cstheme="minorHAnsi"/>
          <w:lang w:val="fr-FR" w:bidi="th-TH"/>
        </w:rPr>
        <w:t>, les déterminants de la couverture en protection sociale</w:t>
      </w:r>
      <w:r w:rsidR="003727B6">
        <w:rPr>
          <w:rFonts w:cstheme="minorHAnsi"/>
          <w:lang w:val="fr-FR" w:bidi="th-TH"/>
        </w:rPr>
        <w:t>)</w:t>
      </w:r>
      <w:r w:rsidR="005C1B47">
        <w:rPr>
          <w:rFonts w:cstheme="minorHAnsi"/>
          <w:lang w:val="fr-FR" w:bidi="th-TH"/>
        </w:rPr>
        <w:t>.</w:t>
      </w:r>
    </w:p>
    <w:p w:rsidR="00B167F2" w:rsidRPr="006B7D76" w:rsidRDefault="00B167F2" w:rsidP="002B2A86">
      <w:pPr>
        <w:pStyle w:val="Paragraphedeliste"/>
        <w:shd w:val="clear" w:color="auto" w:fill="FFFFFF"/>
        <w:autoSpaceDE w:val="0"/>
        <w:autoSpaceDN w:val="0"/>
        <w:adjustRightInd w:val="0"/>
        <w:jc w:val="both"/>
        <w:rPr>
          <w:rFonts w:cstheme="minorHAnsi"/>
          <w:lang w:val="fr-FR" w:bidi="th-TH"/>
        </w:rPr>
      </w:pPr>
    </w:p>
    <w:p w:rsidR="00A57811" w:rsidRDefault="00FB2089" w:rsidP="002B2A86">
      <w:pPr>
        <w:pStyle w:val="Paragraphedeliste"/>
        <w:numPr>
          <w:ilvl w:val="0"/>
          <w:numId w:val="45"/>
        </w:numPr>
        <w:shd w:val="clear" w:color="auto" w:fill="FFFFFF"/>
        <w:autoSpaceDE w:val="0"/>
        <w:autoSpaceDN w:val="0"/>
        <w:adjustRightInd w:val="0"/>
        <w:spacing w:before="100" w:beforeAutospacing="1" w:after="100" w:afterAutospacing="1"/>
        <w:jc w:val="both"/>
        <w:rPr>
          <w:rFonts w:cstheme="minorHAnsi"/>
          <w:b/>
          <w:bCs/>
          <w:u w:val="single"/>
          <w:lang w:val="fr-FR" w:bidi="th-TH"/>
        </w:rPr>
      </w:pPr>
      <w:r w:rsidRPr="00B167F2">
        <w:rPr>
          <w:rFonts w:cstheme="minorHAnsi"/>
          <w:b/>
          <w:bCs/>
          <w:u w:val="single"/>
          <w:lang w:val="fr-FR" w:bidi="th-TH"/>
        </w:rPr>
        <w:t>LIVRABLES</w:t>
      </w:r>
    </w:p>
    <w:p w:rsidR="00022A8A" w:rsidRDefault="00022A8A" w:rsidP="00022A8A">
      <w:pPr>
        <w:pStyle w:val="Paragraphedeliste"/>
        <w:shd w:val="clear" w:color="auto" w:fill="FFFFFF"/>
        <w:autoSpaceDE w:val="0"/>
        <w:autoSpaceDN w:val="0"/>
        <w:adjustRightInd w:val="0"/>
        <w:spacing w:before="100" w:beforeAutospacing="1" w:after="100" w:afterAutospacing="1"/>
        <w:ind w:left="1080"/>
        <w:jc w:val="both"/>
        <w:rPr>
          <w:rFonts w:cstheme="minorHAnsi"/>
          <w:b/>
          <w:bCs/>
          <w:u w:val="single"/>
          <w:lang w:val="fr-FR" w:bidi="th-TH"/>
        </w:rPr>
      </w:pPr>
    </w:p>
    <w:p w:rsidR="003727B6" w:rsidRDefault="003727B6" w:rsidP="003727B6">
      <w:pPr>
        <w:pStyle w:val="Paragraphedeliste"/>
        <w:numPr>
          <w:ilvl w:val="0"/>
          <w:numId w:val="40"/>
        </w:numPr>
        <w:shd w:val="clear" w:color="auto" w:fill="FFFFFF"/>
        <w:autoSpaceDE w:val="0"/>
        <w:autoSpaceDN w:val="0"/>
        <w:adjustRightInd w:val="0"/>
        <w:jc w:val="both"/>
        <w:rPr>
          <w:rFonts w:cstheme="minorHAnsi"/>
          <w:lang w:val="fr-FR" w:bidi="th-TH"/>
        </w:rPr>
      </w:pPr>
      <w:r>
        <w:rPr>
          <w:rFonts w:cstheme="minorHAnsi"/>
          <w:lang w:val="fr-FR" w:bidi="th-TH"/>
        </w:rPr>
        <w:t xml:space="preserve">Draft </w:t>
      </w:r>
      <w:r w:rsidR="00940CEE">
        <w:rPr>
          <w:rFonts w:cstheme="minorHAnsi"/>
          <w:lang w:val="fr-FR" w:bidi="th-TH"/>
        </w:rPr>
        <w:t xml:space="preserve">et finalisation </w:t>
      </w:r>
      <w:r>
        <w:rPr>
          <w:rFonts w:cstheme="minorHAnsi"/>
          <w:lang w:val="fr-FR" w:bidi="th-TH"/>
        </w:rPr>
        <w:t>des chapitres thématiques du Rapport final ‘Enquête socio-démographique MICS6’</w:t>
      </w:r>
      <w:r w:rsidR="00411E59">
        <w:rPr>
          <w:rFonts w:cstheme="minorHAnsi"/>
          <w:lang w:val="fr-FR" w:bidi="th-TH"/>
        </w:rPr>
        <w:t xml:space="preserve"> suivant la structure établi</w:t>
      </w:r>
      <w:r w:rsidR="00B95192">
        <w:rPr>
          <w:rFonts w:cstheme="minorHAnsi"/>
          <w:lang w:val="fr-FR" w:bidi="th-TH"/>
        </w:rPr>
        <w:t>e pour le r</w:t>
      </w:r>
      <w:r w:rsidR="00411E59">
        <w:rPr>
          <w:rFonts w:cstheme="minorHAnsi"/>
          <w:lang w:val="fr-FR" w:bidi="th-TH"/>
        </w:rPr>
        <w:t>apport MICS</w:t>
      </w:r>
      <w:r w:rsidR="00B95192">
        <w:rPr>
          <w:rFonts w:cstheme="minorHAnsi"/>
          <w:lang w:val="fr-FR" w:bidi="th-TH"/>
        </w:rPr>
        <w:t>6</w:t>
      </w:r>
    </w:p>
    <w:p w:rsidR="003727B6" w:rsidRDefault="003727B6" w:rsidP="003727B6">
      <w:pPr>
        <w:pStyle w:val="Paragraphedeliste"/>
        <w:numPr>
          <w:ilvl w:val="0"/>
          <w:numId w:val="40"/>
        </w:numPr>
        <w:shd w:val="clear" w:color="auto" w:fill="FFFFFF"/>
        <w:autoSpaceDE w:val="0"/>
        <w:autoSpaceDN w:val="0"/>
        <w:adjustRightInd w:val="0"/>
        <w:jc w:val="both"/>
        <w:rPr>
          <w:rFonts w:cstheme="minorHAnsi"/>
          <w:lang w:val="fr-FR" w:bidi="th-TH"/>
        </w:rPr>
      </w:pPr>
      <w:r>
        <w:rPr>
          <w:rFonts w:cstheme="minorHAnsi"/>
          <w:lang w:val="fr-FR" w:bidi="th-TH"/>
        </w:rPr>
        <w:t xml:space="preserve">Draft </w:t>
      </w:r>
      <w:r w:rsidR="00940CEE">
        <w:rPr>
          <w:rFonts w:cstheme="minorHAnsi"/>
          <w:lang w:val="fr-FR" w:bidi="th-TH"/>
        </w:rPr>
        <w:t xml:space="preserve">et finalisation </w:t>
      </w:r>
      <w:r>
        <w:rPr>
          <w:rFonts w:cstheme="minorHAnsi"/>
          <w:lang w:val="fr-FR" w:bidi="th-TH"/>
        </w:rPr>
        <w:t xml:space="preserve">des </w:t>
      </w:r>
      <w:r w:rsidRPr="006B7D76">
        <w:rPr>
          <w:rFonts w:cstheme="minorHAnsi"/>
          <w:lang w:val="fr-FR" w:bidi="th-TH"/>
        </w:rPr>
        <w:t xml:space="preserve">analyses approfondies </w:t>
      </w:r>
      <w:r>
        <w:rPr>
          <w:rFonts w:cstheme="minorHAnsi"/>
          <w:lang w:val="fr-FR" w:bidi="th-TH"/>
        </w:rPr>
        <w:t xml:space="preserve">des déterminants </w:t>
      </w:r>
      <w:r w:rsidRPr="006B7D76">
        <w:rPr>
          <w:rFonts w:cstheme="minorHAnsi"/>
          <w:lang w:val="fr-FR" w:bidi="th-TH"/>
        </w:rPr>
        <w:t>à partir des données issues de l’enquête MIC</w:t>
      </w:r>
      <w:r w:rsidR="005C1B47">
        <w:rPr>
          <w:rFonts w:cstheme="minorHAnsi"/>
          <w:lang w:val="fr-FR" w:bidi="th-TH"/>
        </w:rPr>
        <w:t>S</w:t>
      </w:r>
      <w:r w:rsidRPr="006B7D76">
        <w:rPr>
          <w:rFonts w:cstheme="minorHAnsi"/>
          <w:lang w:val="fr-FR" w:bidi="th-TH"/>
        </w:rPr>
        <w:t>6</w:t>
      </w:r>
      <w:r>
        <w:rPr>
          <w:rFonts w:cstheme="minorHAnsi"/>
          <w:lang w:val="fr-FR" w:bidi="th-TH"/>
        </w:rPr>
        <w:t xml:space="preserve">, selon les problématiques identifiées sur la base des résultats </w:t>
      </w:r>
      <w:r w:rsidR="005C1B47">
        <w:rPr>
          <w:rFonts w:cstheme="minorHAnsi"/>
          <w:lang w:val="fr-FR" w:bidi="th-TH"/>
        </w:rPr>
        <w:t>(éventuellement</w:t>
      </w:r>
      <w:r w:rsidR="00C151BA">
        <w:rPr>
          <w:rFonts w:cstheme="minorHAnsi"/>
          <w:lang w:val="fr-FR" w:bidi="th-TH"/>
        </w:rPr>
        <w:t xml:space="preserve"> sur </w:t>
      </w:r>
      <w:r w:rsidR="005C1B47">
        <w:rPr>
          <w:rFonts w:cstheme="minorHAnsi"/>
          <w:lang w:val="fr-FR" w:bidi="th-TH"/>
        </w:rPr>
        <w:t xml:space="preserve"> les thématiques suivantes</w:t>
      </w:r>
      <w:r w:rsidR="00F157DC">
        <w:rPr>
          <w:rFonts w:cstheme="minorHAnsi"/>
          <w:lang w:val="fr-FR" w:bidi="th-TH"/>
        </w:rPr>
        <w:t xml:space="preserve"> sur les déterminants de</w:t>
      </w:r>
      <w:r w:rsidR="005C1B47">
        <w:rPr>
          <w:rFonts w:cstheme="minorHAnsi"/>
          <w:lang w:val="fr-FR" w:bidi="th-TH"/>
        </w:rPr>
        <w:t xml:space="preserve">:  la couverture vaccinale, les pratiques essentielles d’hygiène et sanitaires (lavage de mains, etc.),  la mortalité infanto-juvénile, les  pratiques néfastes (MGF, mariages précoces, violences etc.),  la malnutrition des moins de 5 ans, a </w:t>
      </w:r>
      <w:r w:rsidR="00B146C4">
        <w:rPr>
          <w:rFonts w:cstheme="minorHAnsi"/>
          <w:lang w:val="fr-FR" w:bidi="th-TH"/>
        </w:rPr>
        <w:t xml:space="preserve">la </w:t>
      </w:r>
      <w:r w:rsidR="005C1B47">
        <w:rPr>
          <w:rFonts w:cstheme="minorHAnsi"/>
          <w:lang w:val="fr-FR" w:bidi="th-TH"/>
        </w:rPr>
        <w:t xml:space="preserve">scolarisation au préscolaire </w:t>
      </w:r>
      <w:r w:rsidR="00A471E6">
        <w:rPr>
          <w:rFonts w:cstheme="minorHAnsi"/>
          <w:lang w:val="fr-FR" w:bidi="th-TH"/>
        </w:rPr>
        <w:t>et</w:t>
      </w:r>
      <w:r w:rsidR="005C1B47">
        <w:rPr>
          <w:rFonts w:cstheme="minorHAnsi"/>
          <w:lang w:val="fr-FR" w:bidi="th-TH"/>
        </w:rPr>
        <w:t xml:space="preserve"> au primaire, l’enregistrement des naissances des moins de 5 ans,  la couverture en protection sociale).</w:t>
      </w:r>
    </w:p>
    <w:p w:rsidR="00AE1CDB" w:rsidRDefault="00AE1CDB" w:rsidP="00AE1CDB">
      <w:pPr>
        <w:pStyle w:val="Paragraphedeliste"/>
        <w:shd w:val="clear" w:color="auto" w:fill="FFFFFF"/>
        <w:autoSpaceDE w:val="0"/>
        <w:autoSpaceDN w:val="0"/>
        <w:adjustRightInd w:val="0"/>
        <w:jc w:val="both"/>
        <w:rPr>
          <w:rFonts w:cstheme="minorHAnsi"/>
          <w:lang w:val="fr-FR" w:bidi="th-TH"/>
        </w:rPr>
      </w:pPr>
    </w:p>
    <w:p w:rsidR="006100EE" w:rsidRPr="006B7D76" w:rsidRDefault="006100EE" w:rsidP="002B2A86">
      <w:pPr>
        <w:pStyle w:val="Paragraphedeliste"/>
        <w:autoSpaceDE w:val="0"/>
        <w:autoSpaceDN w:val="0"/>
        <w:adjustRightInd w:val="0"/>
        <w:spacing w:after="0" w:line="240" w:lineRule="auto"/>
        <w:ind w:left="1440"/>
        <w:jc w:val="both"/>
        <w:rPr>
          <w:rFonts w:eastAsiaTheme="minorHAnsi" w:cstheme="minorHAnsi"/>
          <w:lang w:val="fr-FR"/>
        </w:rPr>
      </w:pPr>
    </w:p>
    <w:p w:rsidR="00A57811" w:rsidRPr="00B167F2" w:rsidRDefault="00FB2089" w:rsidP="002B2A86">
      <w:pPr>
        <w:pStyle w:val="Paragraphedeliste"/>
        <w:numPr>
          <w:ilvl w:val="0"/>
          <w:numId w:val="45"/>
        </w:numPr>
        <w:shd w:val="clear" w:color="auto" w:fill="FFFFFF"/>
        <w:autoSpaceDE w:val="0"/>
        <w:autoSpaceDN w:val="0"/>
        <w:adjustRightInd w:val="0"/>
        <w:spacing w:before="100" w:beforeAutospacing="1" w:after="100" w:afterAutospacing="1"/>
        <w:jc w:val="both"/>
        <w:rPr>
          <w:rFonts w:cstheme="minorHAnsi"/>
          <w:b/>
          <w:bCs/>
          <w:u w:val="single"/>
          <w:lang w:val="fr-FR" w:bidi="th-TH"/>
        </w:rPr>
      </w:pPr>
      <w:r w:rsidRPr="00B167F2">
        <w:rPr>
          <w:rFonts w:cstheme="minorHAnsi"/>
          <w:b/>
          <w:bCs/>
          <w:u w:val="single"/>
          <w:lang w:val="fr-FR" w:bidi="th-TH"/>
        </w:rPr>
        <w:lastRenderedPageBreak/>
        <w:t>QUALIFICATIONS ET COMPETENCES</w:t>
      </w:r>
    </w:p>
    <w:p w:rsidR="00A57811" w:rsidRPr="006B7D76" w:rsidRDefault="00A57811" w:rsidP="002B2A86">
      <w:pPr>
        <w:shd w:val="clear" w:color="auto" w:fill="FFFFFF"/>
        <w:autoSpaceDE w:val="0"/>
        <w:autoSpaceDN w:val="0"/>
        <w:adjustRightInd w:val="0"/>
        <w:spacing w:before="100" w:beforeAutospacing="1"/>
        <w:jc w:val="both"/>
        <w:rPr>
          <w:rFonts w:asciiTheme="minorHAnsi" w:hAnsiTheme="minorHAnsi" w:cstheme="minorHAnsi"/>
          <w:bCs/>
          <w:i/>
          <w:sz w:val="22"/>
          <w:szCs w:val="22"/>
          <w:lang w:val="fr-FR" w:bidi="th-TH"/>
        </w:rPr>
      </w:pPr>
      <w:r w:rsidRPr="006B7D76">
        <w:rPr>
          <w:rFonts w:asciiTheme="minorHAnsi" w:hAnsiTheme="minorHAnsi" w:cstheme="minorHAnsi"/>
          <w:b/>
          <w:bCs/>
          <w:i/>
          <w:sz w:val="22"/>
          <w:szCs w:val="22"/>
          <w:u w:val="single"/>
          <w:lang w:val="fr-FR" w:bidi="th-TH"/>
        </w:rPr>
        <w:t xml:space="preserve">Education </w:t>
      </w:r>
      <w:r w:rsidRPr="006B7D76">
        <w:rPr>
          <w:rFonts w:asciiTheme="minorHAnsi" w:hAnsiTheme="minorHAnsi" w:cstheme="minorHAnsi"/>
          <w:bCs/>
          <w:i/>
          <w:sz w:val="22"/>
          <w:szCs w:val="22"/>
          <w:lang w:val="fr-FR" w:bidi="th-TH"/>
        </w:rPr>
        <w:t>:</w:t>
      </w:r>
    </w:p>
    <w:p w:rsidR="00A57811" w:rsidRPr="006B7D76" w:rsidRDefault="009C6ECF" w:rsidP="002B2A86">
      <w:pPr>
        <w:shd w:val="clear" w:color="auto" w:fill="FFFFFF"/>
        <w:jc w:val="both"/>
        <w:rPr>
          <w:rFonts w:asciiTheme="minorHAnsi" w:hAnsiTheme="minorHAnsi" w:cstheme="minorHAnsi"/>
          <w:bCs/>
          <w:sz w:val="22"/>
          <w:szCs w:val="22"/>
          <w:lang w:val="fr-FR"/>
        </w:rPr>
      </w:pPr>
      <w:r w:rsidRPr="009C6ECF">
        <w:rPr>
          <w:rFonts w:asciiTheme="minorHAnsi" w:hAnsiTheme="minorHAnsi" w:cstheme="minorHAnsi"/>
          <w:bCs/>
          <w:sz w:val="22"/>
          <w:szCs w:val="22"/>
          <w:lang w:val="fr-FR"/>
        </w:rPr>
        <w:t xml:space="preserve">Avoir un diplôme Master ou équivalent </w:t>
      </w:r>
      <w:r w:rsidR="00A57811" w:rsidRPr="006B7D76">
        <w:rPr>
          <w:rFonts w:asciiTheme="minorHAnsi" w:hAnsiTheme="minorHAnsi" w:cstheme="minorHAnsi"/>
          <w:bCs/>
          <w:sz w:val="22"/>
          <w:szCs w:val="22"/>
          <w:lang w:val="fr-FR"/>
        </w:rPr>
        <w:t xml:space="preserve">en Démographie, </w:t>
      </w:r>
      <w:r w:rsidR="003727B6">
        <w:rPr>
          <w:rFonts w:asciiTheme="minorHAnsi" w:hAnsiTheme="minorHAnsi" w:cstheme="minorHAnsi"/>
          <w:bCs/>
          <w:sz w:val="22"/>
          <w:szCs w:val="22"/>
          <w:lang w:val="fr-FR"/>
        </w:rPr>
        <w:t xml:space="preserve">Econométrie, </w:t>
      </w:r>
      <w:r w:rsidR="00A57811" w:rsidRPr="006B7D76">
        <w:rPr>
          <w:rFonts w:asciiTheme="minorHAnsi" w:hAnsiTheme="minorHAnsi" w:cstheme="minorHAnsi"/>
          <w:bCs/>
          <w:sz w:val="22"/>
          <w:szCs w:val="22"/>
          <w:lang w:val="fr-FR"/>
        </w:rPr>
        <w:t xml:space="preserve">Statistiques, Sciences Sociales, Epidémiologies et </w:t>
      </w:r>
      <w:r w:rsidR="00A57811" w:rsidRPr="006B7D76">
        <w:rPr>
          <w:rStyle w:val="shorttext"/>
          <w:rFonts w:asciiTheme="minorHAnsi" w:hAnsiTheme="minorHAnsi" w:cstheme="minorHAnsi"/>
          <w:color w:val="222222"/>
          <w:sz w:val="22"/>
          <w:szCs w:val="22"/>
          <w:lang w:val="fr-FR"/>
        </w:rPr>
        <w:t>tout autre domaine technique connexe est requis</w:t>
      </w:r>
      <w:r w:rsidR="00A24758">
        <w:rPr>
          <w:rStyle w:val="shorttext"/>
          <w:rFonts w:asciiTheme="minorHAnsi" w:hAnsiTheme="minorHAnsi" w:cstheme="minorHAnsi"/>
          <w:color w:val="222222"/>
          <w:sz w:val="22"/>
          <w:szCs w:val="22"/>
          <w:lang w:val="fr-FR"/>
        </w:rPr>
        <w:t>.</w:t>
      </w:r>
    </w:p>
    <w:p w:rsidR="00A57811" w:rsidRPr="006B7D76" w:rsidRDefault="00A57811" w:rsidP="002B2A86">
      <w:pPr>
        <w:shd w:val="clear" w:color="auto" w:fill="FFFFFF"/>
        <w:autoSpaceDE w:val="0"/>
        <w:autoSpaceDN w:val="0"/>
        <w:adjustRightInd w:val="0"/>
        <w:jc w:val="both"/>
        <w:rPr>
          <w:rFonts w:asciiTheme="minorHAnsi" w:hAnsiTheme="minorHAnsi" w:cstheme="minorHAnsi"/>
          <w:bCs/>
          <w:i/>
          <w:sz w:val="22"/>
          <w:szCs w:val="22"/>
          <w:lang w:val="fr-FR" w:bidi="th-TH"/>
        </w:rPr>
      </w:pPr>
    </w:p>
    <w:p w:rsidR="00A57811" w:rsidRPr="00A24758" w:rsidRDefault="00411E59" w:rsidP="002B2A86">
      <w:pPr>
        <w:shd w:val="clear" w:color="auto" w:fill="FFFFFF"/>
        <w:autoSpaceDE w:val="0"/>
        <w:autoSpaceDN w:val="0"/>
        <w:adjustRightInd w:val="0"/>
        <w:jc w:val="both"/>
        <w:rPr>
          <w:rFonts w:asciiTheme="minorHAnsi" w:hAnsiTheme="minorHAnsi" w:cstheme="minorHAnsi"/>
          <w:bCs/>
          <w:i/>
          <w:sz w:val="22"/>
          <w:szCs w:val="22"/>
          <w:lang w:val="fr-FR" w:bidi="th-TH"/>
        </w:rPr>
      </w:pPr>
      <w:r w:rsidRPr="00A24758">
        <w:rPr>
          <w:rFonts w:asciiTheme="minorHAnsi" w:hAnsiTheme="minorHAnsi" w:cstheme="minorHAnsi"/>
          <w:b/>
          <w:bCs/>
          <w:i/>
          <w:sz w:val="22"/>
          <w:szCs w:val="22"/>
          <w:u w:val="single"/>
          <w:lang w:val="fr-FR" w:bidi="th-TH"/>
        </w:rPr>
        <w:t>Compétences</w:t>
      </w:r>
      <w:r w:rsidR="00A57811" w:rsidRPr="00A24758">
        <w:rPr>
          <w:rFonts w:asciiTheme="minorHAnsi" w:hAnsiTheme="minorHAnsi" w:cstheme="minorHAnsi"/>
          <w:b/>
          <w:bCs/>
          <w:i/>
          <w:sz w:val="22"/>
          <w:szCs w:val="22"/>
          <w:u w:val="single"/>
          <w:lang w:val="fr-FR" w:bidi="th-TH"/>
        </w:rPr>
        <w:t xml:space="preserve"> et </w:t>
      </w:r>
      <w:r w:rsidR="00AE1CDB" w:rsidRPr="00A24758">
        <w:rPr>
          <w:rFonts w:asciiTheme="minorHAnsi" w:hAnsiTheme="minorHAnsi" w:cstheme="minorHAnsi"/>
          <w:b/>
          <w:bCs/>
          <w:i/>
          <w:sz w:val="22"/>
          <w:szCs w:val="22"/>
          <w:u w:val="single"/>
          <w:lang w:val="fr-FR" w:bidi="th-TH"/>
        </w:rPr>
        <w:t>expérience</w:t>
      </w:r>
      <w:r w:rsidR="00AE1CDB" w:rsidRPr="00A24758">
        <w:rPr>
          <w:rFonts w:asciiTheme="minorHAnsi" w:hAnsiTheme="minorHAnsi" w:cstheme="minorHAnsi"/>
          <w:bCs/>
          <w:i/>
          <w:sz w:val="22"/>
          <w:szCs w:val="22"/>
          <w:lang w:val="fr-FR" w:bidi="th-TH"/>
        </w:rPr>
        <w:t xml:space="preserve"> :</w:t>
      </w:r>
    </w:p>
    <w:p w:rsidR="00A57811" w:rsidRPr="006B7D76" w:rsidRDefault="00371E99" w:rsidP="002B2A86">
      <w:pPr>
        <w:numPr>
          <w:ilvl w:val="0"/>
          <w:numId w:val="25"/>
        </w:numPr>
        <w:shd w:val="clear" w:color="auto" w:fill="FFFFFF"/>
        <w:tabs>
          <w:tab w:val="clear" w:pos="720"/>
          <w:tab w:val="num" w:pos="374"/>
        </w:tabs>
        <w:autoSpaceDE w:val="0"/>
        <w:autoSpaceDN w:val="0"/>
        <w:adjustRightInd w:val="0"/>
        <w:spacing w:line="276" w:lineRule="auto"/>
        <w:ind w:left="374" w:hanging="374"/>
        <w:jc w:val="both"/>
        <w:rPr>
          <w:rFonts w:asciiTheme="minorHAnsi" w:hAnsiTheme="minorHAnsi" w:cstheme="minorHAnsi"/>
          <w:sz w:val="22"/>
          <w:szCs w:val="22"/>
          <w:lang w:val="fr-FR" w:bidi="th-TH"/>
        </w:rPr>
      </w:pPr>
      <w:r>
        <w:rPr>
          <w:rFonts w:asciiTheme="minorHAnsi" w:hAnsiTheme="minorHAnsi" w:cstheme="minorHAnsi"/>
          <w:sz w:val="22"/>
          <w:szCs w:val="22"/>
          <w:lang w:val="fr-FR" w:bidi="th-TH"/>
        </w:rPr>
        <w:t>Avoir u</w:t>
      </w:r>
      <w:r w:rsidR="00A57811" w:rsidRPr="006B7D76">
        <w:rPr>
          <w:rFonts w:asciiTheme="minorHAnsi" w:hAnsiTheme="minorHAnsi" w:cstheme="minorHAnsi"/>
          <w:sz w:val="22"/>
          <w:szCs w:val="22"/>
          <w:lang w:val="fr-FR" w:bidi="th-TH"/>
        </w:rPr>
        <w:t>n minimu</w:t>
      </w:r>
      <w:r w:rsidR="003727B6">
        <w:rPr>
          <w:rFonts w:asciiTheme="minorHAnsi" w:hAnsiTheme="minorHAnsi" w:cstheme="minorHAnsi"/>
          <w:sz w:val="22"/>
          <w:szCs w:val="22"/>
          <w:lang w:val="fr-FR" w:bidi="th-TH"/>
        </w:rPr>
        <w:t xml:space="preserve">m de 5 ans d'expérience dans l’appui aux </w:t>
      </w:r>
      <w:r w:rsidR="00A57811" w:rsidRPr="006B7D76">
        <w:rPr>
          <w:rFonts w:asciiTheme="minorHAnsi" w:hAnsiTheme="minorHAnsi" w:cstheme="minorHAnsi"/>
          <w:sz w:val="22"/>
          <w:szCs w:val="22"/>
          <w:lang w:val="fr-FR" w:bidi="th-TH"/>
        </w:rPr>
        <w:t>enquêtes quantitatives auprès des ménages (expérience précédente de MICS ou Enquête Démographique et de Santé (</w:t>
      </w:r>
      <w:r w:rsidR="005C1B47">
        <w:rPr>
          <w:rFonts w:asciiTheme="minorHAnsi" w:hAnsiTheme="minorHAnsi" w:cstheme="minorHAnsi"/>
          <w:sz w:val="22"/>
          <w:szCs w:val="22"/>
          <w:lang w:val="fr-FR" w:bidi="th-TH"/>
        </w:rPr>
        <w:t>EDS</w:t>
      </w:r>
      <w:r w:rsidR="00A57811" w:rsidRPr="006B7D76">
        <w:rPr>
          <w:rFonts w:asciiTheme="minorHAnsi" w:hAnsiTheme="minorHAnsi" w:cstheme="minorHAnsi"/>
          <w:sz w:val="22"/>
          <w:szCs w:val="22"/>
          <w:lang w:val="fr-FR" w:bidi="th-TH"/>
        </w:rPr>
        <w:t xml:space="preserve">)) ; </w:t>
      </w:r>
    </w:p>
    <w:p w:rsidR="00A57811" w:rsidRPr="006B7D76" w:rsidRDefault="00371E99" w:rsidP="002B2A86">
      <w:pPr>
        <w:numPr>
          <w:ilvl w:val="0"/>
          <w:numId w:val="25"/>
        </w:numPr>
        <w:shd w:val="clear" w:color="auto" w:fill="FFFFFF"/>
        <w:tabs>
          <w:tab w:val="clear" w:pos="720"/>
          <w:tab w:val="num" w:pos="374"/>
        </w:tabs>
        <w:autoSpaceDE w:val="0"/>
        <w:autoSpaceDN w:val="0"/>
        <w:adjustRightInd w:val="0"/>
        <w:spacing w:line="276" w:lineRule="auto"/>
        <w:ind w:left="374" w:hanging="374"/>
        <w:jc w:val="both"/>
        <w:rPr>
          <w:rFonts w:asciiTheme="minorHAnsi" w:hAnsiTheme="minorHAnsi" w:cstheme="minorHAnsi"/>
          <w:sz w:val="22"/>
          <w:szCs w:val="22"/>
          <w:lang w:val="fr-FR" w:bidi="th-TH"/>
        </w:rPr>
      </w:pPr>
      <w:r>
        <w:rPr>
          <w:rFonts w:asciiTheme="minorHAnsi" w:hAnsiTheme="minorHAnsi" w:cstheme="minorHAnsi"/>
          <w:sz w:val="22"/>
          <w:szCs w:val="22"/>
          <w:lang w:val="fr-FR" w:bidi="th-TH"/>
        </w:rPr>
        <w:t>Posséder des s</w:t>
      </w:r>
      <w:r w:rsidR="00A57811" w:rsidRPr="006B7D76">
        <w:rPr>
          <w:rFonts w:asciiTheme="minorHAnsi" w:hAnsiTheme="minorHAnsi" w:cstheme="minorHAnsi"/>
          <w:sz w:val="22"/>
          <w:szCs w:val="22"/>
          <w:lang w:val="fr-FR" w:bidi="th-TH"/>
        </w:rPr>
        <w:t>olides compétences informatiques et forte expertise en analyse statistique (familiarité avec les logiciels de traitement et d'analyse des données, en particulier SPSS) ;</w:t>
      </w:r>
    </w:p>
    <w:p w:rsidR="00022A8A" w:rsidRDefault="00371E99" w:rsidP="002B2A86">
      <w:pPr>
        <w:numPr>
          <w:ilvl w:val="0"/>
          <w:numId w:val="25"/>
        </w:numPr>
        <w:shd w:val="clear" w:color="auto" w:fill="FFFFFF"/>
        <w:tabs>
          <w:tab w:val="clear" w:pos="720"/>
          <w:tab w:val="num" w:pos="374"/>
        </w:tabs>
        <w:autoSpaceDE w:val="0"/>
        <w:autoSpaceDN w:val="0"/>
        <w:adjustRightInd w:val="0"/>
        <w:spacing w:line="276" w:lineRule="auto"/>
        <w:ind w:left="374" w:hanging="374"/>
        <w:jc w:val="both"/>
        <w:rPr>
          <w:rFonts w:asciiTheme="minorHAnsi" w:hAnsiTheme="minorHAnsi" w:cstheme="minorHAnsi"/>
          <w:sz w:val="22"/>
          <w:szCs w:val="22"/>
          <w:lang w:val="fr-FR" w:bidi="th-TH"/>
        </w:rPr>
      </w:pPr>
      <w:r>
        <w:rPr>
          <w:rFonts w:asciiTheme="minorHAnsi" w:hAnsiTheme="minorHAnsi" w:cstheme="minorHAnsi"/>
          <w:sz w:val="22"/>
          <w:szCs w:val="22"/>
          <w:lang w:val="fr-FR" w:bidi="th-TH"/>
        </w:rPr>
        <w:t xml:space="preserve">Avoir </w:t>
      </w:r>
      <w:r w:rsidR="002A25E4">
        <w:rPr>
          <w:rFonts w:asciiTheme="minorHAnsi" w:hAnsiTheme="minorHAnsi" w:cstheme="minorHAnsi"/>
          <w:sz w:val="22"/>
          <w:szCs w:val="22"/>
          <w:lang w:val="fr-FR" w:bidi="th-TH"/>
        </w:rPr>
        <w:t>une</w:t>
      </w:r>
      <w:r>
        <w:rPr>
          <w:rFonts w:asciiTheme="minorHAnsi" w:hAnsiTheme="minorHAnsi" w:cstheme="minorHAnsi"/>
          <w:sz w:val="22"/>
          <w:szCs w:val="22"/>
          <w:lang w:val="fr-FR" w:bidi="th-TH"/>
        </w:rPr>
        <w:t xml:space="preserve"> e</w:t>
      </w:r>
      <w:r w:rsidR="00A57811" w:rsidRPr="006B7D76">
        <w:rPr>
          <w:rFonts w:asciiTheme="minorHAnsi" w:hAnsiTheme="minorHAnsi" w:cstheme="minorHAnsi"/>
          <w:sz w:val="22"/>
          <w:szCs w:val="22"/>
          <w:lang w:val="fr-FR" w:bidi="th-TH"/>
        </w:rPr>
        <w:t xml:space="preserve">xpérience en </w:t>
      </w:r>
      <w:r w:rsidR="00C60E0E">
        <w:rPr>
          <w:rFonts w:asciiTheme="minorHAnsi" w:hAnsiTheme="minorHAnsi" w:cstheme="minorHAnsi"/>
          <w:sz w:val="22"/>
          <w:szCs w:val="22"/>
          <w:lang w:val="fr-FR" w:bidi="th-TH"/>
        </w:rPr>
        <w:t xml:space="preserve">organisation et </w:t>
      </w:r>
      <w:r w:rsidR="00FC0543">
        <w:rPr>
          <w:rFonts w:asciiTheme="minorHAnsi" w:hAnsiTheme="minorHAnsi" w:cstheme="minorHAnsi"/>
          <w:sz w:val="22"/>
          <w:szCs w:val="22"/>
          <w:lang w:val="fr-FR" w:bidi="th-TH"/>
        </w:rPr>
        <w:t xml:space="preserve">facilitation des </w:t>
      </w:r>
      <w:r w:rsidR="00B450BC" w:rsidRPr="006B7D76">
        <w:rPr>
          <w:rFonts w:asciiTheme="minorHAnsi" w:hAnsiTheme="minorHAnsi" w:cstheme="minorHAnsi"/>
          <w:sz w:val="22"/>
          <w:szCs w:val="22"/>
          <w:lang w:val="fr-FR" w:bidi="th-TH"/>
        </w:rPr>
        <w:t>formation</w:t>
      </w:r>
      <w:r w:rsidR="00B450BC">
        <w:rPr>
          <w:rFonts w:asciiTheme="minorHAnsi" w:hAnsiTheme="minorHAnsi" w:cstheme="minorHAnsi"/>
          <w:sz w:val="22"/>
          <w:szCs w:val="22"/>
          <w:lang w:val="fr-FR" w:bidi="th-TH"/>
        </w:rPr>
        <w:t>s</w:t>
      </w:r>
      <w:r w:rsidR="00B450BC" w:rsidRPr="006B7D76">
        <w:rPr>
          <w:rFonts w:asciiTheme="minorHAnsi" w:hAnsiTheme="minorHAnsi" w:cstheme="minorHAnsi"/>
          <w:sz w:val="22"/>
          <w:szCs w:val="22"/>
          <w:lang w:val="fr-FR" w:bidi="th-TH"/>
        </w:rPr>
        <w:t xml:space="preserve"> ;</w:t>
      </w:r>
    </w:p>
    <w:p w:rsidR="00A57811" w:rsidRPr="006B7D76" w:rsidRDefault="00371E99" w:rsidP="002B2A86">
      <w:pPr>
        <w:numPr>
          <w:ilvl w:val="0"/>
          <w:numId w:val="25"/>
        </w:numPr>
        <w:shd w:val="clear" w:color="auto" w:fill="FFFFFF"/>
        <w:tabs>
          <w:tab w:val="clear" w:pos="720"/>
          <w:tab w:val="num" w:pos="374"/>
        </w:tabs>
        <w:autoSpaceDE w:val="0"/>
        <w:autoSpaceDN w:val="0"/>
        <w:adjustRightInd w:val="0"/>
        <w:spacing w:line="276" w:lineRule="auto"/>
        <w:ind w:left="374" w:hanging="374"/>
        <w:jc w:val="both"/>
        <w:rPr>
          <w:rFonts w:asciiTheme="minorHAnsi" w:hAnsiTheme="minorHAnsi" w:cstheme="minorHAnsi"/>
          <w:sz w:val="22"/>
          <w:szCs w:val="22"/>
          <w:lang w:val="fr-FR" w:bidi="th-TH"/>
        </w:rPr>
      </w:pPr>
      <w:r>
        <w:rPr>
          <w:rFonts w:asciiTheme="minorHAnsi" w:hAnsiTheme="minorHAnsi" w:cstheme="minorHAnsi"/>
          <w:sz w:val="22"/>
          <w:szCs w:val="22"/>
          <w:lang w:val="fr-FR" w:bidi="th-TH"/>
        </w:rPr>
        <w:t xml:space="preserve">Avoir </w:t>
      </w:r>
      <w:r w:rsidR="00A51F3B">
        <w:rPr>
          <w:rFonts w:asciiTheme="minorHAnsi" w:hAnsiTheme="minorHAnsi" w:cstheme="minorHAnsi"/>
          <w:sz w:val="22"/>
          <w:szCs w:val="22"/>
          <w:lang w:val="fr-FR" w:bidi="th-TH"/>
        </w:rPr>
        <w:t>une</w:t>
      </w:r>
      <w:r>
        <w:rPr>
          <w:rFonts w:asciiTheme="minorHAnsi" w:hAnsiTheme="minorHAnsi" w:cstheme="minorHAnsi"/>
          <w:sz w:val="22"/>
          <w:szCs w:val="22"/>
          <w:lang w:val="fr-FR" w:bidi="th-TH"/>
        </w:rPr>
        <w:t xml:space="preserve"> e</w:t>
      </w:r>
      <w:r w:rsidR="00A57811" w:rsidRPr="006B7D76">
        <w:rPr>
          <w:rFonts w:asciiTheme="minorHAnsi" w:hAnsiTheme="minorHAnsi" w:cstheme="minorHAnsi"/>
          <w:sz w:val="22"/>
          <w:szCs w:val="22"/>
          <w:lang w:val="fr-FR" w:bidi="th-TH"/>
        </w:rPr>
        <w:t>xpérience en analyse des données et rédaction de rapport d’enquête.</w:t>
      </w:r>
    </w:p>
    <w:p w:rsidR="00A57811" w:rsidRPr="006B7D76" w:rsidRDefault="00A57811" w:rsidP="002B2A86">
      <w:pPr>
        <w:shd w:val="clear" w:color="auto" w:fill="FFFFFF"/>
        <w:autoSpaceDE w:val="0"/>
        <w:autoSpaceDN w:val="0"/>
        <w:adjustRightInd w:val="0"/>
        <w:jc w:val="both"/>
        <w:rPr>
          <w:rFonts w:asciiTheme="minorHAnsi" w:hAnsiTheme="minorHAnsi" w:cstheme="minorHAnsi"/>
          <w:sz w:val="22"/>
          <w:szCs w:val="22"/>
          <w:lang w:val="fr-FR" w:bidi="th-TH"/>
        </w:rPr>
      </w:pPr>
    </w:p>
    <w:p w:rsidR="00A57811" w:rsidRPr="006B7D76" w:rsidRDefault="00A57811" w:rsidP="002B2A86">
      <w:pPr>
        <w:shd w:val="clear" w:color="auto" w:fill="FFFFFF"/>
        <w:jc w:val="both"/>
        <w:rPr>
          <w:rFonts w:asciiTheme="minorHAnsi" w:hAnsiTheme="minorHAnsi" w:cstheme="minorHAnsi"/>
          <w:i/>
          <w:sz w:val="22"/>
          <w:szCs w:val="22"/>
        </w:rPr>
      </w:pPr>
      <w:r w:rsidRPr="006B7D76">
        <w:rPr>
          <w:rFonts w:asciiTheme="minorHAnsi" w:hAnsiTheme="minorHAnsi" w:cstheme="minorHAnsi"/>
          <w:b/>
          <w:i/>
          <w:sz w:val="22"/>
          <w:szCs w:val="22"/>
          <w:u w:val="single"/>
          <w:lang w:val="fr-FR"/>
        </w:rPr>
        <w:t>Autres compétences</w:t>
      </w:r>
      <w:r w:rsidRPr="006B7D76">
        <w:rPr>
          <w:rFonts w:asciiTheme="minorHAnsi" w:hAnsiTheme="minorHAnsi" w:cstheme="minorHAnsi"/>
          <w:i/>
          <w:sz w:val="22"/>
          <w:szCs w:val="22"/>
        </w:rPr>
        <w:t>:</w:t>
      </w:r>
    </w:p>
    <w:p w:rsidR="00A57811" w:rsidRPr="006B7D76" w:rsidRDefault="00A57811" w:rsidP="002B2A86">
      <w:pPr>
        <w:numPr>
          <w:ilvl w:val="0"/>
          <w:numId w:val="25"/>
        </w:numPr>
        <w:shd w:val="clear" w:color="auto" w:fill="FFFFFF"/>
        <w:tabs>
          <w:tab w:val="clear" w:pos="720"/>
          <w:tab w:val="num" w:pos="374"/>
        </w:tabs>
        <w:autoSpaceDE w:val="0"/>
        <w:autoSpaceDN w:val="0"/>
        <w:adjustRightInd w:val="0"/>
        <w:spacing w:before="100" w:beforeAutospacing="1" w:after="100" w:afterAutospacing="1" w:line="276" w:lineRule="auto"/>
        <w:ind w:left="374" w:hanging="374"/>
        <w:jc w:val="both"/>
        <w:rPr>
          <w:rFonts w:asciiTheme="minorHAnsi" w:hAnsiTheme="minorHAnsi" w:cstheme="minorHAnsi"/>
          <w:sz w:val="22"/>
          <w:szCs w:val="22"/>
          <w:lang w:val="fr-FR" w:bidi="th-TH"/>
        </w:rPr>
      </w:pPr>
      <w:r w:rsidRPr="006B7D76">
        <w:rPr>
          <w:rFonts w:asciiTheme="minorHAnsi" w:hAnsiTheme="minorHAnsi" w:cstheme="minorHAnsi"/>
          <w:sz w:val="22"/>
          <w:szCs w:val="22"/>
          <w:lang w:val="fr-FR" w:bidi="th-TH"/>
        </w:rPr>
        <w:t>Excellentes aptitudes en communication et relations interpersonnelles ;</w:t>
      </w:r>
    </w:p>
    <w:p w:rsidR="00A57811" w:rsidRPr="006B7D76" w:rsidRDefault="00A57811" w:rsidP="002B2A86">
      <w:pPr>
        <w:numPr>
          <w:ilvl w:val="0"/>
          <w:numId w:val="25"/>
        </w:numPr>
        <w:shd w:val="clear" w:color="auto" w:fill="FFFFFF"/>
        <w:tabs>
          <w:tab w:val="clear" w:pos="720"/>
          <w:tab w:val="num" w:pos="374"/>
        </w:tabs>
        <w:autoSpaceDE w:val="0"/>
        <w:autoSpaceDN w:val="0"/>
        <w:adjustRightInd w:val="0"/>
        <w:spacing w:before="100" w:beforeAutospacing="1" w:after="100" w:afterAutospacing="1" w:line="276" w:lineRule="auto"/>
        <w:ind w:left="374" w:hanging="374"/>
        <w:jc w:val="both"/>
        <w:rPr>
          <w:rFonts w:asciiTheme="minorHAnsi" w:hAnsiTheme="minorHAnsi" w:cstheme="minorHAnsi"/>
          <w:sz w:val="22"/>
          <w:szCs w:val="22"/>
          <w:lang w:val="fr-FR" w:bidi="th-TH"/>
        </w:rPr>
      </w:pPr>
      <w:r w:rsidRPr="006B7D76">
        <w:rPr>
          <w:rFonts w:asciiTheme="minorHAnsi" w:hAnsiTheme="minorHAnsi" w:cstheme="minorHAnsi"/>
          <w:sz w:val="22"/>
          <w:szCs w:val="22"/>
          <w:lang w:val="fr-FR" w:bidi="th-TH"/>
        </w:rPr>
        <w:t>Excellentes communications orales et écrites en français et anglais requises ;</w:t>
      </w:r>
    </w:p>
    <w:p w:rsidR="00A57811" w:rsidRPr="006B7D76" w:rsidRDefault="00A57811" w:rsidP="002B2A86">
      <w:pPr>
        <w:numPr>
          <w:ilvl w:val="0"/>
          <w:numId w:val="25"/>
        </w:numPr>
        <w:shd w:val="clear" w:color="auto" w:fill="FFFFFF"/>
        <w:tabs>
          <w:tab w:val="clear" w:pos="720"/>
          <w:tab w:val="num" w:pos="374"/>
        </w:tabs>
        <w:autoSpaceDE w:val="0"/>
        <w:autoSpaceDN w:val="0"/>
        <w:adjustRightInd w:val="0"/>
        <w:spacing w:before="100" w:beforeAutospacing="1" w:after="100" w:afterAutospacing="1" w:line="276" w:lineRule="auto"/>
        <w:ind w:left="374" w:hanging="374"/>
        <w:jc w:val="both"/>
        <w:rPr>
          <w:rFonts w:asciiTheme="minorHAnsi" w:hAnsiTheme="minorHAnsi" w:cstheme="minorHAnsi"/>
          <w:sz w:val="22"/>
          <w:szCs w:val="22"/>
          <w:lang w:val="fr-FR" w:bidi="th-TH"/>
        </w:rPr>
      </w:pPr>
      <w:r w:rsidRPr="006B7D76">
        <w:rPr>
          <w:rFonts w:asciiTheme="minorHAnsi" w:hAnsiTheme="minorHAnsi" w:cstheme="minorHAnsi"/>
          <w:sz w:val="22"/>
          <w:szCs w:val="22"/>
          <w:lang w:val="fr-FR" w:bidi="th-TH"/>
        </w:rPr>
        <w:t>Connaissance et expérience antérieure de travail dans le pays et / ou dans la région hautement souhaitable ;</w:t>
      </w:r>
    </w:p>
    <w:p w:rsidR="00A57811" w:rsidRPr="006B7D76" w:rsidRDefault="00A57811" w:rsidP="002B2A86">
      <w:pPr>
        <w:numPr>
          <w:ilvl w:val="0"/>
          <w:numId w:val="25"/>
        </w:numPr>
        <w:shd w:val="clear" w:color="auto" w:fill="FFFFFF"/>
        <w:tabs>
          <w:tab w:val="clear" w:pos="720"/>
          <w:tab w:val="num" w:pos="374"/>
        </w:tabs>
        <w:autoSpaceDE w:val="0"/>
        <w:autoSpaceDN w:val="0"/>
        <w:adjustRightInd w:val="0"/>
        <w:spacing w:before="100" w:beforeAutospacing="1" w:after="100" w:afterAutospacing="1" w:line="276" w:lineRule="auto"/>
        <w:ind w:left="374" w:hanging="374"/>
        <w:jc w:val="both"/>
        <w:rPr>
          <w:rFonts w:asciiTheme="minorHAnsi" w:hAnsiTheme="minorHAnsi" w:cstheme="minorHAnsi"/>
          <w:sz w:val="22"/>
          <w:szCs w:val="22"/>
          <w:lang w:val="fr-FR" w:bidi="th-TH"/>
        </w:rPr>
      </w:pPr>
      <w:r w:rsidRPr="006B7D76">
        <w:rPr>
          <w:rFonts w:asciiTheme="minorHAnsi" w:hAnsiTheme="minorHAnsi" w:cstheme="minorHAnsi"/>
          <w:sz w:val="22"/>
          <w:szCs w:val="22"/>
          <w:lang w:val="fr-FR" w:bidi="th-TH"/>
        </w:rPr>
        <w:t>Aptitude démontrée à travailler dans un environnement multiculturel et à établir des relations harmonieuses et efficaces tant à l'intérieur qu'à l'extérieur de l'organisation, plus spécifiquement avec les bureaux nationaux de statistique</w:t>
      </w:r>
      <w:r w:rsidR="00E7285F">
        <w:rPr>
          <w:rFonts w:asciiTheme="minorHAnsi" w:hAnsiTheme="minorHAnsi" w:cstheme="minorHAnsi"/>
          <w:sz w:val="22"/>
          <w:szCs w:val="22"/>
          <w:lang w:val="fr-FR" w:bidi="th-TH"/>
        </w:rPr>
        <w:t>s</w:t>
      </w:r>
      <w:r w:rsidRPr="006B7D76">
        <w:rPr>
          <w:rFonts w:asciiTheme="minorHAnsi" w:hAnsiTheme="minorHAnsi" w:cstheme="minorHAnsi"/>
          <w:sz w:val="22"/>
          <w:szCs w:val="22"/>
          <w:lang w:val="fr-FR" w:bidi="th-TH"/>
        </w:rPr>
        <w:t xml:space="preserve"> ;</w:t>
      </w:r>
    </w:p>
    <w:p w:rsidR="00A57811" w:rsidRPr="00B167F2" w:rsidRDefault="00FB2089" w:rsidP="002B2A86">
      <w:pPr>
        <w:pStyle w:val="Paragraphedeliste"/>
        <w:numPr>
          <w:ilvl w:val="0"/>
          <w:numId w:val="45"/>
        </w:numPr>
        <w:shd w:val="clear" w:color="auto" w:fill="FFFFFF"/>
        <w:autoSpaceDE w:val="0"/>
        <w:autoSpaceDN w:val="0"/>
        <w:adjustRightInd w:val="0"/>
        <w:spacing w:before="100" w:beforeAutospacing="1" w:after="100" w:afterAutospacing="1"/>
        <w:jc w:val="both"/>
        <w:rPr>
          <w:rFonts w:cstheme="minorHAnsi"/>
          <w:b/>
          <w:bCs/>
          <w:u w:val="single"/>
          <w:lang w:val="fr-FR" w:bidi="th-TH"/>
        </w:rPr>
      </w:pPr>
      <w:r w:rsidRPr="00B167F2">
        <w:rPr>
          <w:rFonts w:cstheme="minorHAnsi"/>
          <w:b/>
          <w:bCs/>
          <w:u w:val="single"/>
          <w:lang w:val="fr-FR" w:bidi="th-TH"/>
        </w:rPr>
        <w:t xml:space="preserve">ESTIMATION DE LA DUREE </w:t>
      </w:r>
      <w:r w:rsidR="003727B6">
        <w:rPr>
          <w:rFonts w:cstheme="minorHAnsi"/>
          <w:b/>
          <w:bCs/>
          <w:u w:val="single"/>
          <w:lang w:val="fr-FR" w:bidi="th-TH"/>
        </w:rPr>
        <w:t>DE L’ASSISTANCE TECHNIQUE</w:t>
      </w:r>
      <w:r w:rsidRPr="00B167F2">
        <w:rPr>
          <w:rFonts w:cstheme="minorHAnsi"/>
          <w:b/>
          <w:bCs/>
          <w:u w:val="single"/>
          <w:lang w:val="fr-FR" w:bidi="th-TH"/>
        </w:rPr>
        <w:t xml:space="preserve"> :</w:t>
      </w:r>
    </w:p>
    <w:p w:rsidR="0085060E" w:rsidRPr="006B7D76" w:rsidRDefault="00A57811" w:rsidP="00B450BC">
      <w:pPr>
        <w:rPr>
          <w:lang w:val="fr-FR"/>
        </w:rPr>
      </w:pPr>
      <w:r w:rsidRPr="006B7D76">
        <w:rPr>
          <w:rFonts w:asciiTheme="minorHAnsi" w:hAnsiTheme="minorHAnsi" w:cstheme="minorHAnsi"/>
          <w:sz w:val="22"/>
          <w:szCs w:val="22"/>
          <w:lang w:val="fr-FR" w:bidi="th-TH"/>
        </w:rPr>
        <w:t xml:space="preserve">La durée de </w:t>
      </w:r>
      <w:r w:rsidR="003727B6">
        <w:rPr>
          <w:rFonts w:asciiTheme="minorHAnsi" w:hAnsiTheme="minorHAnsi" w:cstheme="minorHAnsi"/>
          <w:sz w:val="22"/>
          <w:szCs w:val="22"/>
          <w:lang w:val="fr-FR" w:bidi="th-TH"/>
        </w:rPr>
        <w:t xml:space="preserve">l’assistance technique </w:t>
      </w:r>
      <w:r w:rsidRPr="006B7D76">
        <w:rPr>
          <w:rFonts w:asciiTheme="minorHAnsi" w:hAnsiTheme="minorHAnsi" w:cstheme="minorHAnsi"/>
          <w:sz w:val="22"/>
          <w:szCs w:val="22"/>
          <w:lang w:val="fr-FR" w:bidi="th-TH"/>
        </w:rPr>
        <w:t xml:space="preserve">doit couvrir un minimum de </w:t>
      </w:r>
      <w:r w:rsidR="00C40C2E" w:rsidRPr="006B7D76">
        <w:rPr>
          <w:rFonts w:asciiTheme="minorHAnsi" w:hAnsiTheme="minorHAnsi" w:cstheme="minorHAnsi"/>
          <w:sz w:val="22"/>
          <w:szCs w:val="22"/>
          <w:lang w:val="fr-FR" w:bidi="th-TH"/>
        </w:rPr>
        <w:t>03</w:t>
      </w:r>
      <w:r w:rsidR="003727B6">
        <w:rPr>
          <w:rFonts w:asciiTheme="minorHAnsi" w:hAnsiTheme="minorHAnsi" w:cstheme="minorHAnsi"/>
          <w:sz w:val="22"/>
          <w:szCs w:val="22"/>
          <w:lang w:val="fr-FR" w:bidi="th-TH"/>
        </w:rPr>
        <w:t xml:space="preserve"> mois</w:t>
      </w:r>
      <w:r w:rsidR="00DC6867">
        <w:rPr>
          <w:rFonts w:asciiTheme="minorHAnsi" w:hAnsiTheme="minorHAnsi" w:cstheme="minorHAnsi"/>
          <w:sz w:val="22"/>
          <w:szCs w:val="22"/>
          <w:lang w:val="fr-FR" w:bidi="th-TH"/>
        </w:rPr>
        <w:t>.</w:t>
      </w:r>
    </w:p>
    <w:sectPr w:rsidR="0085060E" w:rsidRPr="006B7D76" w:rsidSect="00357977">
      <w:headerReference w:type="default" r:id="rId11"/>
      <w:footerReference w:type="default" r:id="rId12"/>
      <w:pgSz w:w="11900" w:h="16840"/>
      <w:pgMar w:top="288" w:right="1152" w:bottom="432" w:left="1152" w:header="1584" w:footer="1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A89" w:rsidRDefault="000D3A89" w:rsidP="000C3710">
      <w:r>
        <w:separator/>
      </w:r>
    </w:p>
  </w:endnote>
  <w:endnote w:type="continuationSeparator" w:id="1">
    <w:p w:rsidR="000D3A89" w:rsidRDefault="000D3A89" w:rsidP="000C3710">
      <w:r>
        <w:continuationSeparator/>
      </w:r>
    </w:p>
  </w:endnote>
  <w:endnote w:type="continuationNotice" w:id="2">
    <w:p w:rsidR="000D3A89" w:rsidRDefault="000D3A8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67031"/>
      <w:docPartObj>
        <w:docPartGallery w:val="Page Numbers (Bottom of Page)"/>
        <w:docPartUnique/>
      </w:docPartObj>
    </w:sdtPr>
    <w:sdtEndPr>
      <w:rPr>
        <w:noProof/>
      </w:rPr>
    </w:sdtEndPr>
    <w:sdtContent>
      <w:p w:rsidR="006121E0" w:rsidRDefault="00215187">
        <w:pPr>
          <w:pStyle w:val="Pieddepage"/>
          <w:jc w:val="right"/>
        </w:pPr>
        <w:r>
          <w:fldChar w:fldCharType="begin"/>
        </w:r>
        <w:r w:rsidR="006121E0">
          <w:instrText xml:space="preserve"> PAGE   \* MERGEFORMAT </w:instrText>
        </w:r>
        <w:r>
          <w:fldChar w:fldCharType="separate"/>
        </w:r>
        <w:r w:rsidR="00DC6867">
          <w:rPr>
            <w:noProof/>
          </w:rPr>
          <w:t>3</w:t>
        </w:r>
        <w:r>
          <w:rPr>
            <w:noProof/>
          </w:rPr>
          <w:fldChar w:fldCharType="end"/>
        </w:r>
      </w:p>
    </w:sdtContent>
  </w:sdt>
  <w:p w:rsidR="00A71AB3" w:rsidRPr="00A71AB3" w:rsidRDefault="00A71AB3">
    <w:pPr>
      <w:pStyle w:val="Pieddepage"/>
      <w:rPr>
        <w:rFonts w:ascii="Arial" w:hAnsi="Arial" w:cs="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A89" w:rsidRDefault="000D3A89" w:rsidP="000C3710">
      <w:r>
        <w:separator/>
      </w:r>
    </w:p>
  </w:footnote>
  <w:footnote w:type="continuationSeparator" w:id="1">
    <w:p w:rsidR="000D3A89" w:rsidRDefault="000D3A89" w:rsidP="000C3710">
      <w:r>
        <w:continuationSeparator/>
      </w:r>
    </w:p>
  </w:footnote>
  <w:footnote w:type="continuationNotice" w:id="2">
    <w:p w:rsidR="000D3A89" w:rsidRDefault="000D3A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D0" w:rsidRDefault="00790DD0" w:rsidP="00790DD0">
    <w:pPr>
      <w:pStyle w:val="En-tte"/>
      <w:tabs>
        <w:tab w:val="left" w:pos="1912"/>
        <w:tab w:val="right" w:pos="9596"/>
      </w:tabs>
    </w:pPr>
    <w:r>
      <w:rPr>
        <w:noProof/>
        <w:lang w:val="fr-FR" w:eastAsia="fr-FR"/>
      </w:rPr>
      <w:drawing>
        <wp:anchor distT="0" distB="0" distL="114300" distR="114300" simplePos="0" relativeHeight="251658240" behindDoc="0" locked="0" layoutInCell="1" allowOverlap="1">
          <wp:simplePos x="0" y="0"/>
          <wp:positionH relativeFrom="margin">
            <wp:posOffset>3298850</wp:posOffset>
          </wp:positionH>
          <wp:positionV relativeFrom="paragraph">
            <wp:posOffset>-248285</wp:posOffset>
          </wp:positionV>
          <wp:extent cx="3219297" cy="41167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219297" cy="411675"/>
                  </a:xfrm>
                  <a:prstGeom prst="rect">
                    <a:avLst/>
                  </a:prstGeom>
                  <a:noFill/>
                  <a:ln>
                    <a:noFill/>
                  </a:ln>
                </pic:spPr>
              </pic:pic>
            </a:graphicData>
          </a:graphic>
        </wp:anchor>
      </w:drawing>
    </w:r>
    <w:r>
      <w:rPr>
        <w:noProof/>
        <w:lang w:val="fr-FR" w:eastAsia="fr-FR"/>
      </w:rPr>
      <w:drawing>
        <wp:anchor distT="0" distB="0" distL="114300" distR="114300" simplePos="0" relativeHeight="251658241" behindDoc="0" locked="0" layoutInCell="1" allowOverlap="1">
          <wp:simplePos x="0" y="0"/>
          <wp:positionH relativeFrom="column">
            <wp:posOffset>153137</wp:posOffset>
          </wp:positionH>
          <wp:positionV relativeFrom="paragraph">
            <wp:posOffset>-705460</wp:posOffset>
          </wp:positionV>
          <wp:extent cx="1882775" cy="86296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2775" cy="862965"/>
                  </a:xfrm>
                  <a:prstGeom prst="rect">
                    <a:avLst/>
                  </a:prstGeom>
                  <a:noFill/>
                  <a:ln>
                    <a:noFill/>
                  </a:ln>
                </pic:spPr>
              </pic:pic>
            </a:graphicData>
          </a:graphic>
        </wp:anchor>
      </w:drawing>
    </w:r>
    <w:r>
      <w:tab/>
    </w:r>
    <w:r>
      <w:tab/>
    </w:r>
    <w:r>
      <w:tab/>
    </w:r>
    <w:r>
      <w:tab/>
    </w:r>
  </w:p>
  <w:p w:rsidR="00756755" w:rsidRDefault="00756755" w:rsidP="007C7F78">
    <w:pPr>
      <w:pStyle w:val="Titre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9E0A60"/>
    <w:lvl w:ilvl="0">
      <w:start w:val="1"/>
      <w:numFmt w:val="decimal"/>
      <w:lvlText w:val="%1."/>
      <w:lvlJc w:val="left"/>
      <w:pPr>
        <w:tabs>
          <w:tab w:val="num" w:pos="1800"/>
        </w:tabs>
        <w:ind w:left="1800" w:hanging="360"/>
      </w:pPr>
    </w:lvl>
  </w:abstractNum>
  <w:abstractNum w:abstractNumId="2">
    <w:nsid w:val="FFFFFF7D"/>
    <w:multiLevelType w:val="singleLevel"/>
    <w:tmpl w:val="2E061DA2"/>
    <w:lvl w:ilvl="0">
      <w:start w:val="1"/>
      <w:numFmt w:val="decimal"/>
      <w:lvlText w:val="%1."/>
      <w:lvlJc w:val="left"/>
      <w:pPr>
        <w:tabs>
          <w:tab w:val="num" w:pos="1440"/>
        </w:tabs>
        <w:ind w:left="1440" w:hanging="360"/>
      </w:pPr>
    </w:lvl>
  </w:abstractNum>
  <w:abstractNum w:abstractNumId="3">
    <w:nsid w:val="FFFFFF7E"/>
    <w:multiLevelType w:val="singleLevel"/>
    <w:tmpl w:val="C7E2E61E"/>
    <w:lvl w:ilvl="0">
      <w:start w:val="1"/>
      <w:numFmt w:val="decimal"/>
      <w:lvlText w:val="%1."/>
      <w:lvlJc w:val="left"/>
      <w:pPr>
        <w:tabs>
          <w:tab w:val="num" w:pos="1080"/>
        </w:tabs>
        <w:ind w:left="1080" w:hanging="360"/>
      </w:pPr>
    </w:lvl>
  </w:abstractNum>
  <w:abstractNum w:abstractNumId="4">
    <w:nsid w:val="FFFFFF7F"/>
    <w:multiLevelType w:val="singleLevel"/>
    <w:tmpl w:val="165AE85C"/>
    <w:lvl w:ilvl="0">
      <w:start w:val="1"/>
      <w:numFmt w:val="decimal"/>
      <w:lvlText w:val="%1."/>
      <w:lvlJc w:val="left"/>
      <w:pPr>
        <w:tabs>
          <w:tab w:val="num" w:pos="720"/>
        </w:tabs>
        <w:ind w:left="720" w:hanging="360"/>
      </w:pPr>
    </w:lvl>
  </w:abstractNum>
  <w:abstractNum w:abstractNumId="5">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81AA226"/>
    <w:lvl w:ilvl="0">
      <w:start w:val="1"/>
      <w:numFmt w:val="decimal"/>
      <w:lvlText w:val="%1."/>
      <w:lvlJc w:val="left"/>
      <w:pPr>
        <w:tabs>
          <w:tab w:val="num" w:pos="360"/>
        </w:tabs>
        <w:ind w:left="360" w:hanging="360"/>
      </w:pPr>
    </w:lvl>
  </w:abstractNum>
  <w:abstractNum w:abstractNumId="1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2B247138"/>
    <w:lvl w:ilvl="0">
      <w:numFmt w:val="bullet"/>
      <w:lvlText w:val="*"/>
      <w:lvlJc w:val="left"/>
    </w:lvl>
  </w:abstractNum>
  <w:abstractNum w:abstractNumId="12">
    <w:nsid w:val="01356AEA"/>
    <w:multiLevelType w:val="hybridMultilevel"/>
    <w:tmpl w:val="92CAD876"/>
    <w:lvl w:ilvl="0" w:tplc="040C0019">
      <w:start w:val="2"/>
      <w:numFmt w:val="lowerLetter"/>
      <w:lvlText w:val="%1."/>
      <w:lvlJc w:val="left"/>
      <w:pPr>
        <w:ind w:left="720" w:hanging="360"/>
      </w:pPr>
      <w:rPr>
        <w:rFonts w:hint="default"/>
      </w:rPr>
    </w:lvl>
    <w:lvl w:ilvl="1" w:tplc="DD78C1B8">
      <w:start w:val="1"/>
      <w:numFmt w:val="lowerLetter"/>
      <w:lvlText w:val="%2."/>
      <w:lvlJc w:val="left"/>
      <w:pPr>
        <w:ind w:left="1440" w:hanging="360"/>
      </w:pPr>
      <w:rPr>
        <w:lang w:val="en-US"/>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0A7A68"/>
    <w:multiLevelType w:val="hybridMultilevel"/>
    <w:tmpl w:val="784C6A8E"/>
    <w:lvl w:ilvl="0" w:tplc="F6ACD3C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BE90A28"/>
    <w:multiLevelType w:val="hybridMultilevel"/>
    <w:tmpl w:val="A076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3060A0E"/>
    <w:multiLevelType w:val="hybridMultilevel"/>
    <w:tmpl w:val="E510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3B6B44"/>
    <w:multiLevelType w:val="hybridMultilevel"/>
    <w:tmpl w:val="C2FE406E"/>
    <w:lvl w:ilvl="0" w:tplc="F6ACD3C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9382BB0"/>
    <w:multiLevelType w:val="hybridMultilevel"/>
    <w:tmpl w:val="853025EC"/>
    <w:lvl w:ilvl="0" w:tplc="04090001">
      <w:start w:val="1"/>
      <w:numFmt w:val="bullet"/>
      <w:lvlText w:val=""/>
      <w:lvlJc w:val="left"/>
      <w:pPr>
        <w:tabs>
          <w:tab w:val="num" w:pos="374"/>
        </w:tabs>
        <w:ind w:left="374" w:hanging="360"/>
      </w:pPr>
      <w:rPr>
        <w:rFonts w:ascii="Symbol" w:hAnsi="Symbol"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2">
    <w:nsid w:val="1ECD6791"/>
    <w:multiLevelType w:val="hybridMultilevel"/>
    <w:tmpl w:val="CF6CFC38"/>
    <w:lvl w:ilvl="0" w:tplc="0CAA258A">
      <w:start w:val="2"/>
      <w:numFmt w:val="bullet"/>
      <w:lvlText w:val="-"/>
      <w:lvlJc w:val="left"/>
      <w:pPr>
        <w:ind w:left="1428" w:hanging="360"/>
      </w:pPr>
      <w:rPr>
        <w:rFonts w:ascii="Times New Roman" w:hAnsi="Times New Roman" w:cs="Times New Roman" w:hint="default"/>
        <w:color w:val="000000" w:themeColor="text1"/>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1F622004"/>
    <w:multiLevelType w:val="hybridMultilevel"/>
    <w:tmpl w:val="E58813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E3682B"/>
    <w:multiLevelType w:val="hybridMultilevel"/>
    <w:tmpl w:val="1CB81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05117A"/>
    <w:multiLevelType w:val="hybridMultilevel"/>
    <w:tmpl w:val="7BB42EFA"/>
    <w:lvl w:ilvl="0" w:tplc="6512FE2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CF66C4B"/>
    <w:multiLevelType w:val="hybridMultilevel"/>
    <w:tmpl w:val="92A2CC00"/>
    <w:lvl w:ilvl="0" w:tplc="F176CEA2">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D45013"/>
    <w:multiLevelType w:val="hybridMultilevel"/>
    <w:tmpl w:val="46D0FCF0"/>
    <w:lvl w:ilvl="0" w:tplc="F6ACD3C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6C37BEE"/>
    <w:multiLevelType w:val="hybridMultilevel"/>
    <w:tmpl w:val="5ABC41C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4C615B"/>
    <w:multiLevelType w:val="hybridMultilevel"/>
    <w:tmpl w:val="C9568D7E"/>
    <w:lvl w:ilvl="0" w:tplc="3828C87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CD510D"/>
    <w:multiLevelType w:val="hybridMultilevel"/>
    <w:tmpl w:val="33A216B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8">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9D1BF2"/>
    <w:multiLevelType w:val="hybridMultilevel"/>
    <w:tmpl w:val="A5065F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2BA5E29"/>
    <w:multiLevelType w:val="hybridMultilevel"/>
    <w:tmpl w:val="8CE6F822"/>
    <w:lvl w:ilvl="0" w:tplc="6BAE59A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5A612DA"/>
    <w:multiLevelType w:val="hybridMultilevel"/>
    <w:tmpl w:val="F188A55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593A56E1"/>
    <w:multiLevelType w:val="hybridMultilevel"/>
    <w:tmpl w:val="6B16C30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3">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077077F"/>
    <w:multiLevelType w:val="hybridMultilevel"/>
    <w:tmpl w:val="9048A6A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3371012"/>
    <w:multiLevelType w:val="hybridMultilevel"/>
    <w:tmpl w:val="D3842C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C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5AD719B"/>
    <w:multiLevelType w:val="hybridMultilevel"/>
    <w:tmpl w:val="119E35A0"/>
    <w:lvl w:ilvl="0" w:tplc="79F29A48">
      <w:start w:val="1"/>
      <w:numFmt w:val="bullet"/>
      <w:lvlText w:val=""/>
      <w:lvlJc w:val="left"/>
      <w:pPr>
        <w:ind w:left="720" w:hanging="360"/>
      </w:pPr>
      <w:rPr>
        <w:rFonts w:ascii="Wingdings" w:hAnsi="Wingdings" w:hint="default"/>
        <w:color w:val="0066FF"/>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67B724DE"/>
    <w:multiLevelType w:val="hybridMultilevel"/>
    <w:tmpl w:val="D578F046"/>
    <w:lvl w:ilvl="0" w:tplc="04090001">
      <w:start w:val="1"/>
      <w:numFmt w:val="bullet"/>
      <w:lvlText w:val=""/>
      <w:lvlJc w:val="left"/>
      <w:pPr>
        <w:tabs>
          <w:tab w:val="num" w:pos="1468"/>
        </w:tabs>
        <w:ind w:left="1468" w:hanging="360"/>
      </w:pPr>
      <w:rPr>
        <w:rFonts w:ascii="Symbol" w:hAnsi="Symbol" w:hint="default"/>
      </w:rPr>
    </w:lvl>
    <w:lvl w:ilvl="1" w:tplc="04090003">
      <w:start w:val="1"/>
      <w:numFmt w:val="bullet"/>
      <w:lvlText w:val="o"/>
      <w:lvlJc w:val="left"/>
      <w:pPr>
        <w:tabs>
          <w:tab w:val="num" w:pos="2188"/>
        </w:tabs>
        <w:ind w:left="2188" w:hanging="360"/>
      </w:pPr>
      <w:rPr>
        <w:rFonts w:ascii="Courier New" w:hAnsi="Courier New" w:hint="default"/>
      </w:rPr>
    </w:lvl>
    <w:lvl w:ilvl="2" w:tplc="0409000F">
      <w:start w:val="1"/>
      <w:numFmt w:val="decimal"/>
      <w:lvlText w:val="%3."/>
      <w:lvlJc w:val="left"/>
      <w:pPr>
        <w:tabs>
          <w:tab w:val="num" w:pos="2908"/>
        </w:tabs>
        <w:ind w:left="2908" w:hanging="360"/>
      </w:pPr>
      <w:rPr>
        <w:rFont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49">
    <w:nsid w:val="757A1925"/>
    <w:multiLevelType w:val="hybridMultilevel"/>
    <w:tmpl w:val="B838EEF6"/>
    <w:lvl w:ilvl="0" w:tplc="CDFE19BE">
      <w:start w:val="1"/>
      <w:numFmt w:val="upperRoman"/>
      <w:lvlText w:val="%1."/>
      <w:lvlJc w:val="left"/>
      <w:pPr>
        <w:ind w:left="1080" w:hanging="720"/>
      </w:pPr>
      <w:rPr>
        <w:rFonts w:hint="default"/>
      </w:rPr>
    </w:lvl>
    <w:lvl w:ilvl="1" w:tplc="9CE8FB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E17916"/>
    <w:multiLevelType w:val="hybridMultilevel"/>
    <w:tmpl w:val="8CE6F822"/>
    <w:lvl w:ilvl="0" w:tplc="6BAE59A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7926011"/>
    <w:multiLevelType w:val="hybridMultilevel"/>
    <w:tmpl w:val="7154FBF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7ED62450"/>
    <w:multiLevelType w:val="hybridMultilevel"/>
    <w:tmpl w:val="36DE46AA"/>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26"/>
  </w:num>
  <w:num w:numId="2">
    <w:abstractNumId w:val="31"/>
  </w:num>
  <w:num w:numId="3">
    <w:abstractNumId w:val="24"/>
  </w:num>
  <w:num w:numId="4">
    <w:abstractNumId w:val="17"/>
  </w:num>
  <w:num w:numId="5">
    <w:abstractNumId w:val="16"/>
  </w:num>
  <w:num w:numId="6">
    <w:abstractNumId w:val="25"/>
  </w:num>
  <w:num w:numId="7">
    <w:abstractNumId w:val="35"/>
  </w:num>
  <w:num w:numId="8">
    <w:abstractNumId w:val="38"/>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30"/>
  </w:num>
  <w:num w:numId="11">
    <w:abstractNumId w:val="28"/>
  </w:num>
  <w:num w:numId="12">
    <w:abstractNumId w:val="4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37"/>
  </w:num>
  <w:num w:numId="25">
    <w:abstractNumId w:val="20"/>
  </w:num>
  <w:num w:numId="26">
    <w:abstractNumId w:val="48"/>
  </w:num>
  <w:num w:numId="27">
    <w:abstractNumId w:val="14"/>
  </w:num>
  <w:num w:numId="28">
    <w:abstractNumId w:val="43"/>
  </w:num>
  <w:num w:numId="29">
    <w:abstractNumId w:val="21"/>
  </w:num>
  <w:num w:numId="30">
    <w:abstractNumId w:val="52"/>
  </w:num>
  <w:num w:numId="31">
    <w:abstractNumId w:val="51"/>
  </w:num>
  <w:num w:numId="32">
    <w:abstractNumId w:val="41"/>
  </w:num>
  <w:num w:numId="33">
    <w:abstractNumId w:val="44"/>
  </w:num>
  <w:num w:numId="34">
    <w:abstractNumId w:val="34"/>
  </w:num>
  <w:num w:numId="35">
    <w:abstractNumId w:val="32"/>
  </w:num>
  <w:num w:numId="36">
    <w:abstractNumId w:val="49"/>
  </w:num>
  <w:num w:numId="37">
    <w:abstractNumId w:val="42"/>
  </w:num>
  <w:num w:numId="38">
    <w:abstractNumId w:val="29"/>
  </w:num>
  <w:num w:numId="39">
    <w:abstractNumId w:val="27"/>
  </w:num>
  <w:num w:numId="40">
    <w:abstractNumId w:val="13"/>
  </w:num>
  <w:num w:numId="41">
    <w:abstractNumId w:val="39"/>
  </w:num>
  <w:num w:numId="42">
    <w:abstractNumId w:val="33"/>
  </w:num>
  <w:num w:numId="43">
    <w:abstractNumId w:val="19"/>
  </w:num>
  <w:num w:numId="44">
    <w:abstractNumId w:val="47"/>
  </w:num>
  <w:num w:numId="45">
    <w:abstractNumId w:val="40"/>
  </w:num>
  <w:num w:numId="46">
    <w:abstractNumId w:val="15"/>
  </w:num>
  <w:num w:numId="47">
    <w:abstractNumId w:val="36"/>
  </w:num>
  <w:num w:numId="48">
    <w:abstractNumId w:val="22"/>
  </w:num>
  <w:num w:numId="49">
    <w:abstractNumId w:val="46"/>
  </w:num>
  <w:num w:numId="50">
    <w:abstractNumId w:val="18"/>
  </w:num>
  <w:num w:numId="51">
    <w:abstractNumId w:val="12"/>
  </w:num>
  <w:num w:numId="52">
    <w:abstractNumId w:val="50"/>
  </w:num>
  <w:num w:numId="53">
    <w:abstractNumId w:val="2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4">
      <o:colormru v:ext="edit" colors="#09f"/>
    </o:shapedefaults>
  </w:hdrShapeDefaults>
  <w:footnotePr>
    <w:footnote w:id="0"/>
    <w:footnote w:id="1"/>
    <w:footnote w:id="2"/>
  </w:footnotePr>
  <w:endnotePr>
    <w:endnote w:id="0"/>
    <w:endnote w:id="1"/>
    <w:endnote w:id="2"/>
  </w:endnotePr>
  <w:compat/>
  <w:rsids>
    <w:rsidRoot w:val="0026293F"/>
    <w:rsid w:val="00007E4A"/>
    <w:rsid w:val="000126C7"/>
    <w:rsid w:val="00022A8A"/>
    <w:rsid w:val="00025F29"/>
    <w:rsid w:val="00027560"/>
    <w:rsid w:val="00030834"/>
    <w:rsid w:val="000310DE"/>
    <w:rsid w:val="000415E9"/>
    <w:rsid w:val="0004433C"/>
    <w:rsid w:val="00045D8C"/>
    <w:rsid w:val="00050606"/>
    <w:rsid w:val="00052FD9"/>
    <w:rsid w:val="00056A18"/>
    <w:rsid w:val="000576DC"/>
    <w:rsid w:val="00066CAF"/>
    <w:rsid w:val="00074EC8"/>
    <w:rsid w:val="00076437"/>
    <w:rsid w:val="000809B0"/>
    <w:rsid w:val="000927EC"/>
    <w:rsid w:val="000944A4"/>
    <w:rsid w:val="00096539"/>
    <w:rsid w:val="000A549E"/>
    <w:rsid w:val="000A7045"/>
    <w:rsid w:val="000B5829"/>
    <w:rsid w:val="000C1E9A"/>
    <w:rsid w:val="000C2139"/>
    <w:rsid w:val="000C2D63"/>
    <w:rsid w:val="000C3710"/>
    <w:rsid w:val="000C510B"/>
    <w:rsid w:val="000D3A89"/>
    <w:rsid w:val="000D6CA1"/>
    <w:rsid w:val="000E1755"/>
    <w:rsid w:val="000E3253"/>
    <w:rsid w:val="000E414F"/>
    <w:rsid w:val="000E5DDC"/>
    <w:rsid w:val="000F1EDA"/>
    <w:rsid w:val="000F2C2B"/>
    <w:rsid w:val="000F6440"/>
    <w:rsid w:val="001011ED"/>
    <w:rsid w:val="0010163D"/>
    <w:rsid w:val="0011263E"/>
    <w:rsid w:val="00112A12"/>
    <w:rsid w:val="00112BE3"/>
    <w:rsid w:val="00112DEE"/>
    <w:rsid w:val="001133E4"/>
    <w:rsid w:val="00122CFA"/>
    <w:rsid w:val="001307D0"/>
    <w:rsid w:val="0014122C"/>
    <w:rsid w:val="001513BE"/>
    <w:rsid w:val="001555CD"/>
    <w:rsid w:val="00156B13"/>
    <w:rsid w:val="0015757A"/>
    <w:rsid w:val="00163C0C"/>
    <w:rsid w:val="00164C95"/>
    <w:rsid w:val="00165C9B"/>
    <w:rsid w:val="00175E9C"/>
    <w:rsid w:val="00176711"/>
    <w:rsid w:val="00183FA9"/>
    <w:rsid w:val="00194002"/>
    <w:rsid w:val="001A4B63"/>
    <w:rsid w:val="001B190C"/>
    <w:rsid w:val="001E112E"/>
    <w:rsid w:val="001E7405"/>
    <w:rsid w:val="001F46E6"/>
    <w:rsid w:val="001F4D5E"/>
    <w:rsid w:val="001F651F"/>
    <w:rsid w:val="002072D5"/>
    <w:rsid w:val="00210337"/>
    <w:rsid w:val="0021475D"/>
    <w:rsid w:val="00215187"/>
    <w:rsid w:val="00215E5E"/>
    <w:rsid w:val="00223D3C"/>
    <w:rsid w:val="00224438"/>
    <w:rsid w:val="002460BE"/>
    <w:rsid w:val="00247353"/>
    <w:rsid w:val="00257058"/>
    <w:rsid w:val="0026293F"/>
    <w:rsid w:val="0026508D"/>
    <w:rsid w:val="0026644B"/>
    <w:rsid w:val="00273B40"/>
    <w:rsid w:val="002807DE"/>
    <w:rsid w:val="00285811"/>
    <w:rsid w:val="002908D8"/>
    <w:rsid w:val="00291B5E"/>
    <w:rsid w:val="00292A53"/>
    <w:rsid w:val="00293255"/>
    <w:rsid w:val="00294583"/>
    <w:rsid w:val="002A25E4"/>
    <w:rsid w:val="002B2855"/>
    <w:rsid w:val="002B2A26"/>
    <w:rsid w:val="002B2A86"/>
    <w:rsid w:val="002B7647"/>
    <w:rsid w:val="002B7E57"/>
    <w:rsid w:val="002D03FF"/>
    <w:rsid w:val="002D0C54"/>
    <w:rsid w:val="002D16CD"/>
    <w:rsid w:val="002D38E9"/>
    <w:rsid w:val="002D4DEF"/>
    <w:rsid w:val="002D553F"/>
    <w:rsid w:val="002D62E4"/>
    <w:rsid w:val="002D7D3A"/>
    <w:rsid w:val="002E2EB5"/>
    <w:rsid w:val="002E443D"/>
    <w:rsid w:val="002F2367"/>
    <w:rsid w:val="002F3AA1"/>
    <w:rsid w:val="00301A79"/>
    <w:rsid w:val="003115D5"/>
    <w:rsid w:val="00314BDC"/>
    <w:rsid w:val="00320886"/>
    <w:rsid w:val="0032151B"/>
    <w:rsid w:val="003217EF"/>
    <w:rsid w:val="00326553"/>
    <w:rsid w:val="00326AB8"/>
    <w:rsid w:val="003407C3"/>
    <w:rsid w:val="0034354C"/>
    <w:rsid w:val="00357977"/>
    <w:rsid w:val="0037152D"/>
    <w:rsid w:val="00371E99"/>
    <w:rsid w:val="003727B6"/>
    <w:rsid w:val="00373453"/>
    <w:rsid w:val="0037425C"/>
    <w:rsid w:val="0038200F"/>
    <w:rsid w:val="00385214"/>
    <w:rsid w:val="00386FCA"/>
    <w:rsid w:val="0039056E"/>
    <w:rsid w:val="00391244"/>
    <w:rsid w:val="00396BF0"/>
    <w:rsid w:val="003A00B6"/>
    <w:rsid w:val="003B095F"/>
    <w:rsid w:val="003B3F83"/>
    <w:rsid w:val="003B52AA"/>
    <w:rsid w:val="003C48FF"/>
    <w:rsid w:val="003C620E"/>
    <w:rsid w:val="003D04D3"/>
    <w:rsid w:val="003D0F6C"/>
    <w:rsid w:val="003D19A9"/>
    <w:rsid w:val="003D2BCF"/>
    <w:rsid w:val="003D3BAE"/>
    <w:rsid w:val="003D42F1"/>
    <w:rsid w:val="003E001E"/>
    <w:rsid w:val="003E4220"/>
    <w:rsid w:val="003E5CDE"/>
    <w:rsid w:val="003E7E75"/>
    <w:rsid w:val="00407853"/>
    <w:rsid w:val="00411E59"/>
    <w:rsid w:val="00411F46"/>
    <w:rsid w:val="00416141"/>
    <w:rsid w:val="00422305"/>
    <w:rsid w:val="00423C9F"/>
    <w:rsid w:val="00426CA9"/>
    <w:rsid w:val="00435AB0"/>
    <w:rsid w:val="00441874"/>
    <w:rsid w:val="004429D6"/>
    <w:rsid w:val="00445CFF"/>
    <w:rsid w:val="00461BA3"/>
    <w:rsid w:val="00465B0E"/>
    <w:rsid w:val="00470441"/>
    <w:rsid w:val="00472BBD"/>
    <w:rsid w:val="00477B47"/>
    <w:rsid w:val="004809D8"/>
    <w:rsid w:val="00481D11"/>
    <w:rsid w:val="0049171F"/>
    <w:rsid w:val="004965EB"/>
    <w:rsid w:val="004A64C8"/>
    <w:rsid w:val="004A6CA6"/>
    <w:rsid w:val="004B276A"/>
    <w:rsid w:val="004C3C60"/>
    <w:rsid w:val="004C6D20"/>
    <w:rsid w:val="004D08C1"/>
    <w:rsid w:val="004D32D7"/>
    <w:rsid w:val="004D3725"/>
    <w:rsid w:val="004D5D35"/>
    <w:rsid w:val="004D677A"/>
    <w:rsid w:val="004D7575"/>
    <w:rsid w:val="004D7CB8"/>
    <w:rsid w:val="004D7E0D"/>
    <w:rsid w:val="004E2D0B"/>
    <w:rsid w:val="004E3FF3"/>
    <w:rsid w:val="004E67BE"/>
    <w:rsid w:val="004E7E3F"/>
    <w:rsid w:val="005032F9"/>
    <w:rsid w:val="005075C6"/>
    <w:rsid w:val="00511A6E"/>
    <w:rsid w:val="00523923"/>
    <w:rsid w:val="005246DC"/>
    <w:rsid w:val="00526407"/>
    <w:rsid w:val="005356FF"/>
    <w:rsid w:val="00544A89"/>
    <w:rsid w:val="00546816"/>
    <w:rsid w:val="005543AB"/>
    <w:rsid w:val="005554BF"/>
    <w:rsid w:val="00566E4A"/>
    <w:rsid w:val="00575767"/>
    <w:rsid w:val="0057628B"/>
    <w:rsid w:val="0058732C"/>
    <w:rsid w:val="00591246"/>
    <w:rsid w:val="005A0728"/>
    <w:rsid w:val="005A17CE"/>
    <w:rsid w:val="005A643C"/>
    <w:rsid w:val="005B0CF2"/>
    <w:rsid w:val="005B3739"/>
    <w:rsid w:val="005C1B47"/>
    <w:rsid w:val="005D07A2"/>
    <w:rsid w:val="005D0BBF"/>
    <w:rsid w:val="005E1105"/>
    <w:rsid w:val="005E629A"/>
    <w:rsid w:val="005E6FE1"/>
    <w:rsid w:val="005F3429"/>
    <w:rsid w:val="006007DA"/>
    <w:rsid w:val="006100EE"/>
    <w:rsid w:val="006121E0"/>
    <w:rsid w:val="006155ED"/>
    <w:rsid w:val="0062125F"/>
    <w:rsid w:val="00621D91"/>
    <w:rsid w:val="00622FE5"/>
    <w:rsid w:val="00626681"/>
    <w:rsid w:val="00632D59"/>
    <w:rsid w:val="006340EA"/>
    <w:rsid w:val="00653E0C"/>
    <w:rsid w:val="00656B36"/>
    <w:rsid w:val="00656F10"/>
    <w:rsid w:val="006579B7"/>
    <w:rsid w:val="00660A1A"/>
    <w:rsid w:val="00661BE1"/>
    <w:rsid w:val="00674FCB"/>
    <w:rsid w:val="0068655C"/>
    <w:rsid w:val="00686F30"/>
    <w:rsid w:val="00687BF3"/>
    <w:rsid w:val="006907A6"/>
    <w:rsid w:val="006921D1"/>
    <w:rsid w:val="006A4AEB"/>
    <w:rsid w:val="006A5CFB"/>
    <w:rsid w:val="006A61FC"/>
    <w:rsid w:val="006B01F5"/>
    <w:rsid w:val="006B4298"/>
    <w:rsid w:val="006B5351"/>
    <w:rsid w:val="006B7D76"/>
    <w:rsid w:val="006C5703"/>
    <w:rsid w:val="006C688F"/>
    <w:rsid w:val="006C7D5A"/>
    <w:rsid w:val="006D1BD7"/>
    <w:rsid w:val="006D6C69"/>
    <w:rsid w:val="006E0C1A"/>
    <w:rsid w:val="006F3357"/>
    <w:rsid w:val="007001DA"/>
    <w:rsid w:val="00707F38"/>
    <w:rsid w:val="00707FF4"/>
    <w:rsid w:val="00717DCA"/>
    <w:rsid w:val="007354AB"/>
    <w:rsid w:val="007475CB"/>
    <w:rsid w:val="007537C4"/>
    <w:rsid w:val="00756755"/>
    <w:rsid w:val="00774438"/>
    <w:rsid w:val="00776000"/>
    <w:rsid w:val="007807F8"/>
    <w:rsid w:val="00781AD9"/>
    <w:rsid w:val="007826F8"/>
    <w:rsid w:val="00790DD0"/>
    <w:rsid w:val="007958F7"/>
    <w:rsid w:val="007B06CF"/>
    <w:rsid w:val="007C347C"/>
    <w:rsid w:val="007C424B"/>
    <w:rsid w:val="007C505B"/>
    <w:rsid w:val="007C506D"/>
    <w:rsid w:val="007C6123"/>
    <w:rsid w:val="007C7F78"/>
    <w:rsid w:val="007D1CD3"/>
    <w:rsid w:val="007D24DE"/>
    <w:rsid w:val="007D38A7"/>
    <w:rsid w:val="007D4EAA"/>
    <w:rsid w:val="007D5968"/>
    <w:rsid w:val="007D7750"/>
    <w:rsid w:val="007E6E90"/>
    <w:rsid w:val="0080603F"/>
    <w:rsid w:val="00806AF3"/>
    <w:rsid w:val="00812FFA"/>
    <w:rsid w:val="00813D3A"/>
    <w:rsid w:val="00817724"/>
    <w:rsid w:val="0082077E"/>
    <w:rsid w:val="0083018B"/>
    <w:rsid w:val="008307DB"/>
    <w:rsid w:val="00841AF5"/>
    <w:rsid w:val="0084477E"/>
    <w:rsid w:val="0085060E"/>
    <w:rsid w:val="0085714C"/>
    <w:rsid w:val="00861FE5"/>
    <w:rsid w:val="008727DA"/>
    <w:rsid w:val="0087450F"/>
    <w:rsid w:val="00876E70"/>
    <w:rsid w:val="00883D70"/>
    <w:rsid w:val="00884F21"/>
    <w:rsid w:val="008874FB"/>
    <w:rsid w:val="008914CF"/>
    <w:rsid w:val="008A0773"/>
    <w:rsid w:val="008B0A0B"/>
    <w:rsid w:val="008B3BDE"/>
    <w:rsid w:val="008C5761"/>
    <w:rsid w:val="008C5F41"/>
    <w:rsid w:val="008D69E7"/>
    <w:rsid w:val="008D79DD"/>
    <w:rsid w:val="008E1820"/>
    <w:rsid w:val="008E375E"/>
    <w:rsid w:val="008F17BF"/>
    <w:rsid w:val="008F4073"/>
    <w:rsid w:val="0090201E"/>
    <w:rsid w:val="00903E9D"/>
    <w:rsid w:val="00905953"/>
    <w:rsid w:val="00906E2A"/>
    <w:rsid w:val="0091382D"/>
    <w:rsid w:val="0091389D"/>
    <w:rsid w:val="009203FF"/>
    <w:rsid w:val="00940CEE"/>
    <w:rsid w:val="00942F24"/>
    <w:rsid w:val="00952E8F"/>
    <w:rsid w:val="00953179"/>
    <w:rsid w:val="009560B5"/>
    <w:rsid w:val="00960715"/>
    <w:rsid w:val="0096249B"/>
    <w:rsid w:val="009637FF"/>
    <w:rsid w:val="00963C52"/>
    <w:rsid w:val="009657AF"/>
    <w:rsid w:val="00966D13"/>
    <w:rsid w:val="00971AD8"/>
    <w:rsid w:val="00975550"/>
    <w:rsid w:val="0098076E"/>
    <w:rsid w:val="009821A9"/>
    <w:rsid w:val="0099429F"/>
    <w:rsid w:val="00994B48"/>
    <w:rsid w:val="009A0B43"/>
    <w:rsid w:val="009A1C63"/>
    <w:rsid w:val="009A256B"/>
    <w:rsid w:val="009A27B5"/>
    <w:rsid w:val="009A6236"/>
    <w:rsid w:val="009B1EFD"/>
    <w:rsid w:val="009B6BAC"/>
    <w:rsid w:val="009C68C1"/>
    <w:rsid w:val="009C6ECF"/>
    <w:rsid w:val="009D4561"/>
    <w:rsid w:val="009E758D"/>
    <w:rsid w:val="009F0202"/>
    <w:rsid w:val="009F60A1"/>
    <w:rsid w:val="00A06762"/>
    <w:rsid w:val="00A11FA1"/>
    <w:rsid w:val="00A1274F"/>
    <w:rsid w:val="00A22774"/>
    <w:rsid w:val="00A23244"/>
    <w:rsid w:val="00A24758"/>
    <w:rsid w:val="00A31538"/>
    <w:rsid w:val="00A3425E"/>
    <w:rsid w:val="00A3477D"/>
    <w:rsid w:val="00A471E6"/>
    <w:rsid w:val="00A51F3B"/>
    <w:rsid w:val="00A56EC7"/>
    <w:rsid w:val="00A57811"/>
    <w:rsid w:val="00A66229"/>
    <w:rsid w:val="00A71AB3"/>
    <w:rsid w:val="00A73543"/>
    <w:rsid w:val="00A80C16"/>
    <w:rsid w:val="00A8354D"/>
    <w:rsid w:val="00A91AA4"/>
    <w:rsid w:val="00AB410F"/>
    <w:rsid w:val="00AC2BA5"/>
    <w:rsid w:val="00AC78AC"/>
    <w:rsid w:val="00AE0594"/>
    <w:rsid w:val="00AE1CDB"/>
    <w:rsid w:val="00AE48C4"/>
    <w:rsid w:val="00AF077A"/>
    <w:rsid w:val="00AF2552"/>
    <w:rsid w:val="00AF3B0E"/>
    <w:rsid w:val="00B036A9"/>
    <w:rsid w:val="00B05ABF"/>
    <w:rsid w:val="00B112B8"/>
    <w:rsid w:val="00B11309"/>
    <w:rsid w:val="00B146C4"/>
    <w:rsid w:val="00B167F2"/>
    <w:rsid w:val="00B22FF0"/>
    <w:rsid w:val="00B25923"/>
    <w:rsid w:val="00B34AB5"/>
    <w:rsid w:val="00B35407"/>
    <w:rsid w:val="00B3561C"/>
    <w:rsid w:val="00B35723"/>
    <w:rsid w:val="00B4127F"/>
    <w:rsid w:val="00B450BC"/>
    <w:rsid w:val="00B461EF"/>
    <w:rsid w:val="00B66698"/>
    <w:rsid w:val="00B66EF2"/>
    <w:rsid w:val="00B677D8"/>
    <w:rsid w:val="00B738F7"/>
    <w:rsid w:val="00B84758"/>
    <w:rsid w:val="00B84938"/>
    <w:rsid w:val="00B95192"/>
    <w:rsid w:val="00B96CAE"/>
    <w:rsid w:val="00BA16ED"/>
    <w:rsid w:val="00BB4A6F"/>
    <w:rsid w:val="00BB5571"/>
    <w:rsid w:val="00BB7F4A"/>
    <w:rsid w:val="00BC0092"/>
    <w:rsid w:val="00BC06E9"/>
    <w:rsid w:val="00BC5461"/>
    <w:rsid w:val="00BD529E"/>
    <w:rsid w:val="00BF1A56"/>
    <w:rsid w:val="00BF2CD1"/>
    <w:rsid w:val="00BF597B"/>
    <w:rsid w:val="00BF722A"/>
    <w:rsid w:val="00C039B6"/>
    <w:rsid w:val="00C04408"/>
    <w:rsid w:val="00C046B2"/>
    <w:rsid w:val="00C0625D"/>
    <w:rsid w:val="00C151BA"/>
    <w:rsid w:val="00C16133"/>
    <w:rsid w:val="00C22DA2"/>
    <w:rsid w:val="00C236C6"/>
    <w:rsid w:val="00C23D2A"/>
    <w:rsid w:val="00C24F09"/>
    <w:rsid w:val="00C25DC0"/>
    <w:rsid w:val="00C33BE1"/>
    <w:rsid w:val="00C40C2E"/>
    <w:rsid w:val="00C41C97"/>
    <w:rsid w:val="00C42302"/>
    <w:rsid w:val="00C448ED"/>
    <w:rsid w:val="00C53382"/>
    <w:rsid w:val="00C60E0E"/>
    <w:rsid w:val="00C62EFB"/>
    <w:rsid w:val="00C67879"/>
    <w:rsid w:val="00C77B32"/>
    <w:rsid w:val="00C86C1D"/>
    <w:rsid w:val="00C92726"/>
    <w:rsid w:val="00C972F8"/>
    <w:rsid w:val="00C9783A"/>
    <w:rsid w:val="00CB3A47"/>
    <w:rsid w:val="00CC2674"/>
    <w:rsid w:val="00CE2DED"/>
    <w:rsid w:val="00CE46A7"/>
    <w:rsid w:val="00CE5D54"/>
    <w:rsid w:val="00CE769B"/>
    <w:rsid w:val="00D01EA6"/>
    <w:rsid w:val="00D03797"/>
    <w:rsid w:val="00D042EF"/>
    <w:rsid w:val="00D14CEC"/>
    <w:rsid w:val="00D24E21"/>
    <w:rsid w:val="00D26336"/>
    <w:rsid w:val="00D276EF"/>
    <w:rsid w:val="00D32661"/>
    <w:rsid w:val="00D3303B"/>
    <w:rsid w:val="00D35998"/>
    <w:rsid w:val="00D4135C"/>
    <w:rsid w:val="00D460BE"/>
    <w:rsid w:val="00D541BC"/>
    <w:rsid w:val="00D61A9A"/>
    <w:rsid w:val="00D64897"/>
    <w:rsid w:val="00D66F44"/>
    <w:rsid w:val="00D675C4"/>
    <w:rsid w:val="00D72E5E"/>
    <w:rsid w:val="00D84097"/>
    <w:rsid w:val="00D901A0"/>
    <w:rsid w:val="00DA1F98"/>
    <w:rsid w:val="00DA2B43"/>
    <w:rsid w:val="00DC0902"/>
    <w:rsid w:val="00DC6867"/>
    <w:rsid w:val="00DC6BD0"/>
    <w:rsid w:val="00DD265A"/>
    <w:rsid w:val="00DE27B8"/>
    <w:rsid w:val="00DE40E3"/>
    <w:rsid w:val="00DF69E8"/>
    <w:rsid w:val="00E00B53"/>
    <w:rsid w:val="00E13532"/>
    <w:rsid w:val="00E13740"/>
    <w:rsid w:val="00E213B5"/>
    <w:rsid w:val="00E2153C"/>
    <w:rsid w:val="00E253E5"/>
    <w:rsid w:val="00E32381"/>
    <w:rsid w:val="00E33D08"/>
    <w:rsid w:val="00E54A5D"/>
    <w:rsid w:val="00E612AA"/>
    <w:rsid w:val="00E630F3"/>
    <w:rsid w:val="00E654DC"/>
    <w:rsid w:val="00E65BA5"/>
    <w:rsid w:val="00E7285F"/>
    <w:rsid w:val="00E82A93"/>
    <w:rsid w:val="00E84031"/>
    <w:rsid w:val="00E85EF6"/>
    <w:rsid w:val="00E935A5"/>
    <w:rsid w:val="00EA397D"/>
    <w:rsid w:val="00EA4422"/>
    <w:rsid w:val="00EA6D4D"/>
    <w:rsid w:val="00EB6410"/>
    <w:rsid w:val="00EB72C9"/>
    <w:rsid w:val="00EB786C"/>
    <w:rsid w:val="00EC19C7"/>
    <w:rsid w:val="00EC5E3A"/>
    <w:rsid w:val="00EC6C4D"/>
    <w:rsid w:val="00EE7747"/>
    <w:rsid w:val="00F014C1"/>
    <w:rsid w:val="00F11F28"/>
    <w:rsid w:val="00F14A21"/>
    <w:rsid w:val="00F157DC"/>
    <w:rsid w:val="00F20A77"/>
    <w:rsid w:val="00F228DF"/>
    <w:rsid w:val="00F2300E"/>
    <w:rsid w:val="00F246C3"/>
    <w:rsid w:val="00F31886"/>
    <w:rsid w:val="00F31BBE"/>
    <w:rsid w:val="00F33C94"/>
    <w:rsid w:val="00F349B0"/>
    <w:rsid w:val="00F3534A"/>
    <w:rsid w:val="00F35E74"/>
    <w:rsid w:val="00F42315"/>
    <w:rsid w:val="00F509A4"/>
    <w:rsid w:val="00F5662C"/>
    <w:rsid w:val="00F66D46"/>
    <w:rsid w:val="00F729BC"/>
    <w:rsid w:val="00F74573"/>
    <w:rsid w:val="00F7484C"/>
    <w:rsid w:val="00F8439C"/>
    <w:rsid w:val="00F90618"/>
    <w:rsid w:val="00F945BE"/>
    <w:rsid w:val="00F97B64"/>
    <w:rsid w:val="00FA55CB"/>
    <w:rsid w:val="00FB18B2"/>
    <w:rsid w:val="00FB2089"/>
    <w:rsid w:val="00FB3D71"/>
    <w:rsid w:val="00FB6F21"/>
    <w:rsid w:val="00FC0543"/>
    <w:rsid w:val="00FC1ABD"/>
    <w:rsid w:val="00FC28BF"/>
    <w:rsid w:val="00FC2B9E"/>
    <w:rsid w:val="00FC2EA8"/>
    <w:rsid w:val="00FC3A00"/>
    <w:rsid w:val="00FD63AA"/>
    <w:rsid w:val="00FE1530"/>
    <w:rsid w:val="00FE3848"/>
    <w:rsid w:val="00FE46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ru v:ext="edit" colors="#09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F7"/>
    <w:rPr>
      <w:rFonts w:eastAsia="MS Mincho"/>
    </w:rPr>
  </w:style>
  <w:style w:type="paragraph" w:styleId="Titre1">
    <w:name w:val="heading 1"/>
    <w:basedOn w:val="Normal"/>
    <w:next w:val="Normal"/>
    <w:qFormat/>
    <w:rsid w:val="009E758D"/>
    <w:pPr>
      <w:keepNext/>
      <w:spacing w:before="240" w:after="60"/>
      <w:outlineLvl w:val="0"/>
    </w:pPr>
    <w:rPr>
      <w:rFonts w:ascii="Arial" w:eastAsia="Times New Roman" w:hAnsi="Arial"/>
      <w:b/>
      <w:kern w:val="32"/>
      <w:sz w:val="32"/>
      <w:szCs w:val="32"/>
    </w:rPr>
  </w:style>
  <w:style w:type="paragraph" w:styleId="Titre3">
    <w:name w:val="heading 3"/>
    <w:aliases w:val="Page Heading"/>
    <w:next w:val="Normal"/>
    <w:autoRedefine/>
    <w:qFormat/>
    <w:rsid w:val="007C7F78"/>
    <w:pPr>
      <w:tabs>
        <w:tab w:val="left" w:pos="990"/>
      </w:tabs>
      <w:ind w:left="907" w:hanging="907"/>
      <w:outlineLvl w:val="2"/>
    </w:pPr>
    <w:rPr>
      <w:rFonts w:ascii="Arial" w:eastAsia="Times" w:hAnsi="Arial"/>
      <w:b/>
      <w:caps/>
      <w:color w:val="0099FF"/>
      <w:spacing w:val="-2"/>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pPr>
    <w:rPr>
      <w:rFonts w:eastAsia="Times New Roman"/>
      <w:color w:val="000000"/>
      <w:sz w:val="24"/>
      <w:szCs w:val="24"/>
    </w:rPr>
  </w:style>
  <w:style w:type="paragraph" w:styleId="PrformatHTML">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rPr>
  </w:style>
  <w:style w:type="character" w:styleId="lev">
    <w:name w:val="Strong"/>
    <w:qFormat/>
    <w:rsid w:val="00C15875"/>
    <w:rPr>
      <w:b/>
      <w:bCs/>
    </w:rPr>
  </w:style>
  <w:style w:type="character" w:styleId="Accentuation">
    <w:name w:val="Emphasis"/>
    <w:qFormat/>
    <w:rsid w:val="00C15875"/>
    <w:rPr>
      <w:i/>
      <w:iCs/>
    </w:rPr>
  </w:style>
  <w:style w:type="paragraph" w:styleId="Corpsdetexte3">
    <w:name w:val="Body Text 3"/>
    <w:basedOn w:val="Normal"/>
    <w:rsid w:val="009637FF"/>
    <w:rPr>
      <w:rFonts w:ascii="Times" w:eastAsia="Times" w:hAnsi="Times"/>
      <w:sz w:val="32"/>
    </w:rPr>
  </w:style>
  <w:style w:type="paragraph" w:customStyle="1" w:styleId="ColorfulList-Accent11">
    <w:name w:val="Colorful List - Accent 11"/>
    <w:basedOn w:val="Normal"/>
    <w:uiPriority w:val="34"/>
    <w:qFormat/>
    <w:rsid w:val="00C67879"/>
    <w:pPr>
      <w:ind w:left="720"/>
      <w:contextualSpacing/>
    </w:pPr>
    <w:rPr>
      <w:rFonts w:ascii="Cambria" w:eastAsia="Cambria" w:hAnsi="Cambria"/>
      <w:sz w:val="24"/>
      <w:szCs w:val="24"/>
    </w:rPr>
  </w:style>
  <w:style w:type="paragraph" w:styleId="Textedebulles">
    <w:name w:val="Balloon Text"/>
    <w:basedOn w:val="Normal"/>
    <w:link w:val="TextedebullesCar"/>
    <w:rsid w:val="003D0F6C"/>
    <w:rPr>
      <w:rFonts w:ascii="Tahoma" w:eastAsia="Times New Roman" w:hAnsi="Tahoma" w:cs="Tahoma"/>
      <w:sz w:val="16"/>
      <w:szCs w:val="16"/>
    </w:rPr>
  </w:style>
  <w:style w:type="character" w:customStyle="1" w:styleId="TextedebullesCar">
    <w:name w:val="Texte de bulles Car"/>
    <w:link w:val="Textedebulles"/>
    <w:rsid w:val="003D0F6C"/>
    <w:rPr>
      <w:rFonts w:ascii="Tahoma" w:hAnsi="Tahoma" w:cs="Tahoma"/>
      <w:sz w:val="16"/>
      <w:szCs w:val="16"/>
    </w:rPr>
  </w:style>
  <w:style w:type="paragraph" w:styleId="Commentaire">
    <w:name w:val="annotation text"/>
    <w:basedOn w:val="Normal"/>
    <w:link w:val="CommentaireCar"/>
    <w:uiPriority w:val="99"/>
    <w:rsid w:val="0015757A"/>
    <w:pPr>
      <w:spacing w:line="276" w:lineRule="auto"/>
    </w:pPr>
    <w:rPr>
      <w:rFonts w:eastAsia="Times New Roman"/>
      <w:lang w:val="en-GB"/>
    </w:rPr>
  </w:style>
  <w:style w:type="character" w:customStyle="1" w:styleId="CommentaireCar">
    <w:name w:val="Commentaire Car"/>
    <w:link w:val="Commentaire"/>
    <w:uiPriority w:val="99"/>
    <w:rsid w:val="0015757A"/>
    <w:rPr>
      <w:lang w:val="en-GB"/>
    </w:rPr>
  </w:style>
  <w:style w:type="paragraph" w:styleId="En-tte">
    <w:name w:val="header"/>
    <w:link w:val="En-tteCar"/>
    <w:uiPriority w:val="99"/>
    <w:rsid w:val="001555CD"/>
    <w:pPr>
      <w:tabs>
        <w:tab w:val="center" w:pos="4680"/>
        <w:tab w:val="right" w:pos="9360"/>
      </w:tabs>
    </w:pPr>
    <w:rPr>
      <w:rFonts w:ascii="Verdana" w:hAnsi="Verdana"/>
      <w:color w:val="000000"/>
    </w:rPr>
  </w:style>
  <w:style w:type="character" w:customStyle="1" w:styleId="En-tteCar">
    <w:name w:val="En-tête Car"/>
    <w:link w:val="En-tte"/>
    <w:uiPriority w:val="99"/>
    <w:rsid w:val="001555CD"/>
    <w:rPr>
      <w:rFonts w:ascii="Verdana" w:hAnsi="Verdana"/>
      <w:color w:val="000000"/>
    </w:rPr>
  </w:style>
  <w:style w:type="paragraph" w:styleId="Pieddepage">
    <w:name w:val="footer"/>
    <w:basedOn w:val="Normal"/>
    <w:link w:val="PieddepageCar"/>
    <w:uiPriority w:val="99"/>
    <w:rsid w:val="000C3710"/>
    <w:pPr>
      <w:tabs>
        <w:tab w:val="center" w:pos="4680"/>
        <w:tab w:val="right" w:pos="9360"/>
      </w:tabs>
    </w:pPr>
    <w:rPr>
      <w:rFonts w:eastAsia="Times New Roman"/>
      <w:sz w:val="24"/>
    </w:rPr>
  </w:style>
  <w:style w:type="character" w:customStyle="1" w:styleId="PieddepageCar">
    <w:name w:val="Pied de page Car"/>
    <w:link w:val="Pieddepage"/>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6C688F"/>
    <w:pPr>
      <w:shd w:val="clear" w:color="auto" w:fill="FFFFFF"/>
      <w:spacing w:after="180" w:line="240" w:lineRule="exact"/>
    </w:pPr>
    <w:rPr>
      <w:rFonts w:ascii="Verdana" w:eastAsia="Times New Roman" w:hAnsi="Verdana" w:cs="Helv"/>
      <w:color w:val="000000"/>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character" w:styleId="Marquedecommentaire">
    <w:name w:val="annotation reference"/>
    <w:basedOn w:val="Policepardfaut"/>
    <w:semiHidden/>
    <w:unhideWhenUsed/>
    <w:rsid w:val="009A27B5"/>
    <w:rPr>
      <w:sz w:val="16"/>
      <w:szCs w:val="16"/>
    </w:rPr>
  </w:style>
  <w:style w:type="paragraph" w:styleId="Objetducommentaire">
    <w:name w:val="annotation subject"/>
    <w:basedOn w:val="Commentaire"/>
    <w:next w:val="Commentaire"/>
    <w:link w:val="ObjetducommentaireCar"/>
    <w:semiHidden/>
    <w:unhideWhenUsed/>
    <w:rsid w:val="009A27B5"/>
    <w:pPr>
      <w:spacing w:line="240" w:lineRule="auto"/>
    </w:pPr>
    <w:rPr>
      <w:b/>
      <w:bCs/>
      <w:lang w:val="en-US"/>
    </w:rPr>
  </w:style>
  <w:style w:type="character" w:customStyle="1" w:styleId="ObjetducommentaireCar">
    <w:name w:val="Objet du commentaire Car"/>
    <w:basedOn w:val="CommentaireCar"/>
    <w:link w:val="Objetducommentaire"/>
    <w:semiHidden/>
    <w:rsid w:val="009A27B5"/>
    <w:rPr>
      <w:b/>
      <w:bCs/>
      <w:lang w:val="en-GB"/>
    </w:rPr>
  </w:style>
  <w:style w:type="paragraph" w:customStyle="1" w:styleId="Style0">
    <w:name w:val="Style0"/>
    <w:rsid w:val="007958F7"/>
    <w:pPr>
      <w:autoSpaceDE w:val="0"/>
      <w:autoSpaceDN w:val="0"/>
      <w:adjustRightInd w:val="0"/>
    </w:pPr>
    <w:rPr>
      <w:rFonts w:ascii="Arial" w:hAnsi="Arial"/>
      <w:szCs w:val="24"/>
      <w:lang w:val="fr-FR" w:eastAsia="fr-FR"/>
    </w:rPr>
  </w:style>
  <w:style w:type="paragraph" w:customStyle="1" w:styleId="BodyText1">
    <w:name w:val="Body Text1"/>
    <w:basedOn w:val="Normal"/>
    <w:qFormat/>
    <w:rsid w:val="007958F7"/>
    <w:pPr>
      <w:spacing w:after="40"/>
      <w:jc w:val="both"/>
    </w:pPr>
    <w:rPr>
      <w:rFonts w:eastAsia="Times New Roman"/>
      <w:color w:val="000000"/>
      <w:sz w:val="24"/>
      <w:szCs w:val="24"/>
      <w:lang w:val="en-GB" w:eastAsia="en-GB"/>
    </w:rPr>
  </w:style>
  <w:style w:type="paragraph" w:styleId="Paragraphedeliste">
    <w:name w:val="List Paragraph"/>
    <w:aliases w:val="Numbered List Paragraph,Bullets,References,ReferencesCxSpLast,Lapis Bulleted List,List Paragraph1,Medium Grid 1 - Accent 21,List Bullet Mary,List Paragraph (numbered (a)),WB List Paragraph,Liste 1,List Paragraph nowy,Paragraphe  revu"/>
    <w:basedOn w:val="Normal"/>
    <w:link w:val="ParagraphedelisteCar"/>
    <w:uiPriority w:val="34"/>
    <w:qFormat/>
    <w:rsid w:val="00A57811"/>
    <w:pPr>
      <w:spacing w:after="200" w:line="276" w:lineRule="auto"/>
      <w:ind w:left="720"/>
      <w:contextualSpacing/>
    </w:pPr>
    <w:rPr>
      <w:rFonts w:asciiTheme="minorHAnsi" w:eastAsiaTheme="minorEastAsia" w:hAnsiTheme="minorHAnsi" w:cstheme="minorBidi"/>
      <w:sz w:val="22"/>
      <w:szCs w:val="22"/>
      <w:lang w:val="en-GB" w:eastAsia="en-GB"/>
    </w:rPr>
  </w:style>
  <w:style w:type="character" w:customStyle="1" w:styleId="shorttext">
    <w:name w:val="short_text"/>
    <w:basedOn w:val="Policepardfaut"/>
    <w:rsid w:val="00A57811"/>
  </w:style>
  <w:style w:type="character" w:customStyle="1" w:styleId="ParagraphedelisteCar">
    <w:name w:val="Paragraphe de liste Car"/>
    <w:aliases w:val="Numbered List Paragraph Car,Bullets Car,References Car,ReferencesCxSpLast Car,Lapis Bulleted List Car,List Paragraph1 Car,Medium Grid 1 - Accent 21 Car,List Bullet Mary Car,List Paragraph (numbered (a)) Car,WB List Paragraph Car"/>
    <w:basedOn w:val="Policepardfaut"/>
    <w:link w:val="Paragraphedeliste"/>
    <w:uiPriority w:val="34"/>
    <w:qFormat/>
    <w:locked/>
    <w:rsid w:val="005A17CE"/>
    <w:rPr>
      <w:rFonts w:asciiTheme="minorHAnsi" w:eastAsiaTheme="minorEastAsia" w:hAnsiTheme="minorHAnsi" w:cstheme="minorBidi"/>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202350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82DD46E1DC14183BBCC4378E5897C" ma:contentTypeVersion="7" ma:contentTypeDescription="Create a new document." ma:contentTypeScope="" ma:versionID="2df9764bb08dc8d5d2d95f740264fb61">
  <xsd:schema xmlns:xsd="http://www.w3.org/2001/XMLSchema" xmlns:xs="http://www.w3.org/2001/XMLSchema" xmlns:p="http://schemas.microsoft.com/office/2006/metadata/properties" xmlns:ns3="1c8af8ab-a04a-4a8b-9c2a-9d0cb3592ad6" xmlns:ns4="487823fc-288f-4718-a418-1a4bc9bf40b7" targetNamespace="http://schemas.microsoft.com/office/2006/metadata/properties" ma:root="true" ma:fieldsID="a0d504b252682672eeeab65380e0a336" ns3:_="" ns4:_="">
    <xsd:import namespace="1c8af8ab-a04a-4a8b-9c2a-9d0cb3592ad6"/>
    <xsd:import namespace="487823fc-288f-4718-a418-1a4bc9bf40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f8ab-a04a-4a8b-9c2a-9d0cb3592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7823fc-288f-4718-a418-1a4bc9bf40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7676E-BBD8-45C2-9049-9BF203491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f8ab-a04a-4a8b-9c2a-9d0cb3592ad6"/>
    <ds:schemaRef ds:uri="487823fc-288f-4718-a418-1a4bc9bf4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770AF-3589-4894-A21D-288934D9DFF1}">
  <ds:schemaRefs>
    <ds:schemaRef ds:uri="http://schemas.microsoft.com/sharepoint/v3/contenttype/forms"/>
  </ds:schemaRefs>
</ds:datastoreItem>
</file>

<file path=customXml/itemProps3.xml><?xml version="1.0" encoding="utf-8"?>
<ds:datastoreItem xmlns:ds="http://schemas.openxmlformats.org/officeDocument/2006/customXml" ds:itemID="{690F6350-C063-439C-BB8F-8C9E55F28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85B43C-777B-47F8-A273-4511CB26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1186</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7697</CharactersWithSpaces>
  <SharedDoc>false</SharedDoc>
  <HLinks>
    <vt:vector size="6" baseType="variant">
      <vt:variant>
        <vt:i4>2162739</vt:i4>
      </vt:variant>
      <vt:variant>
        <vt:i4>0</vt:i4>
      </vt:variant>
      <vt:variant>
        <vt:i4>0</vt:i4>
      </vt:variant>
      <vt:variant>
        <vt:i4>5</vt:i4>
      </vt:variant>
      <vt:variant>
        <vt:lpwstr>http://www.unicef.org/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Manleau</dc:creator>
  <cp:lastModifiedBy>HP</cp:lastModifiedBy>
  <cp:revision>4</cp:revision>
  <cp:lastPrinted>2018-02-12T08:30:00Z</cp:lastPrinted>
  <dcterms:created xsi:type="dcterms:W3CDTF">2020-10-15T14:45:00Z</dcterms:created>
  <dcterms:modified xsi:type="dcterms:W3CDTF">2020-11-28T12:15:00Z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0x010100E8582DD46E1DC14183BBCC4378E5897C</vt:lpwstr>
  </property>
</Properties>
</file>